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FC" w:rsidRPr="008517E7" w:rsidRDefault="00A922FC" w:rsidP="00795314">
      <w:pPr>
        <w:spacing w:line="360" w:lineRule="auto"/>
        <w:ind w:right="5931"/>
        <w:rPr>
          <w:rFonts w:ascii="Times New Roman" w:hAnsi="Times New Roman" w:cs="Times New Roman"/>
        </w:rPr>
      </w:pPr>
      <w:r w:rsidRPr="008517E7"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58240" behindDoc="0" locked="0" layoutInCell="1" allowOverlap="1" wp14:anchorId="3F5A23CE" wp14:editId="001C5C1F">
            <wp:simplePos x="0" y="0"/>
            <wp:positionH relativeFrom="margin">
              <wp:posOffset>2628900</wp:posOffset>
            </wp:positionH>
            <wp:positionV relativeFrom="paragraph">
              <wp:posOffset>-114300</wp:posOffset>
            </wp:positionV>
            <wp:extent cx="571500" cy="723900"/>
            <wp:effectExtent l="1905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2FC" w:rsidRPr="008517E7" w:rsidRDefault="00A922FC" w:rsidP="00795314">
      <w:pPr>
        <w:pStyle w:val="5"/>
        <w:jc w:val="center"/>
        <w:rPr>
          <w:i w:val="0"/>
          <w:iCs w:val="0"/>
          <w:caps/>
          <w:sz w:val="36"/>
          <w:szCs w:val="36"/>
        </w:rPr>
      </w:pPr>
      <w:r w:rsidRPr="008517E7">
        <w:rPr>
          <w:i w:val="0"/>
          <w:iCs w:val="0"/>
          <w:caps/>
          <w:sz w:val="36"/>
          <w:szCs w:val="36"/>
        </w:rPr>
        <w:t>АДМИНИСТРАЦИЯ Нижневартовского района</w:t>
      </w:r>
    </w:p>
    <w:p w:rsidR="00A922FC" w:rsidRPr="008517E7" w:rsidRDefault="00A922FC" w:rsidP="007953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17E7">
        <w:rPr>
          <w:rFonts w:ascii="Times New Roman" w:hAnsi="Times New Roman" w:cs="Times New Roman"/>
          <w:b/>
          <w:bCs/>
          <w:sz w:val="32"/>
          <w:szCs w:val="32"/>
        </w:rPr>
        <w:t>ДЕПАРТАМЕНТ ФИНАНСОВ</w:t>
      </w:r>
    </w:p>
    <w:p w:rsidR="00A922FC" w:rsidRPr="008517E7" w:rsidRDefault="00A922FC" w:rsidP="007953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17E7">
        <w:rPr>
          <w:rFonts w:ascii="Times New Roman" w:hAnsi="Times New Roman" w:cs="Times New Roman"/>
          <w:b/>
          <w:bCs/>
        </w:rPr>
        <w:t>Ханты-Мансийского автономного округа - Югры</w:t>
      </w:r>
    </w:p>
    <w:p w:rsidR="00A922FC" w:rsidRPr="008517E7" w:rsidRDefault="00A922FC" w:rsidP="007953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17E7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A922FC" w:rsidRPr="008517E7" w:rsidRDefault="00504871" w:rsidP="00795314">
      <w:pPr>
        <w:jc w:val="both"/>
        <w:rPr>
          <w:rFonts w:ascii="Times New Roman" w:hAnsi="Times New Roman" w:cs="Times New Roman"/>
          <w:sz w:val="28"/>
          <w:szCs w:val="28"/>
        </w:rPr>
      </w:pPr>
      <w:r w:rsidRPr="00082AC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922FC" w:rsidRPr="00082AC3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EC5B23" w:rsidRPr="00082A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2AC3" w:rsidRPr="00082AC3">
        <w:rPr>
          <w:rFonts w:ascii="Times New Roman" w:hAnsi="Times New Roman" w:cs="Times New Roman"/>
          <w:sz w:val="28"/>
          <w:szCs w:val="28"/>
          <w:u w:val="single"/>
        </w:rPr>
        <w:t>29.12.20</w:t>
      </w:r>
      <w:r w:rsidR="00764D3F">
        <w:rPr>
          <w:rFonts w:ascii="Times New Roman" w:hAnsi="Times New Roman" w:cs="Times New Roman"/>
          <w:sz w:val="28"/>
          <w:szCs w:val="28"/>
          <w:u w:val="single"/>
          <w:lang w:val="en-US"/>
        </w:rPr>
        <w:t>19</w:t>
      </w:r>
      <w:bookmarkStart w:id="0" w:name="_GoBack"/>
      <w:bookmarkEnd w:id="0"/>
      <w:r w:rsidR="00A922FC" w:rsidRPr="008517E7">
        <w:rPr>
          <w:rFonts w:ascii="Times New Roman" w:hAnsi="Times New Roman" w:cs="Times New Roman"/>
        </w:rPr>
        <w:tab/>
      </w:r>
      <w:r w:rsidR="00A922FC" w:rsidRPr="008517E7">
        <w:rPr>
          <w:rFonts w:ascii="Times New Roman" w:hAnsi="Times New Roman" w:cs="Times New Roman"/>
        </w:rPr>
        <w:tab/>
      </w:r>
      <w:r w:rsidR="00A922FC" w:rsidRPr="008517E7">
        <w:rPr>
          <w:rFonts w:ascii="Times New Roman" w:hAnsi="Times New Roman" w:cs="Times New Roman"/>
        </w:rPr>
        <w:tab/>
      </w:r>
      <w:r w:rsidR="00A922FC" w:rsidRPr="008517E7">
        <w:rPr>
          <w:rFonts w:ascii="Times New Roman" w:hAnsi="Times New Roman" w:cs="Times New Roman"/>
        </w:rPr>
        <w:tab/>
      </w:r>
      <w:r w:rsidR="00A922FC" w:rsidRPr="008517E7">
        <w:rPr>
          <w:rFonts w:ascii="Times New Roman" w:hAnsi="Times New Roman" w:cs="Times New Roman"/>
          <w:sz w:val="28"/>
          <w:szCs w:val="28"/>
        </w:rPr>
        <w:t xml:space="preserve"> </w:t>
      </w:r>
      <w:r w:rsidR="00C91CF0" w:rsidRPr="008517E7">
        <w:rPr>
          <w:rFonts w:ascii="Times New Roman" w:hAnsi="Times New Roman" w:cs="Times New Roman"/>
          <w:sz w:val="28"/>
          <w:szCs w:val="28"/>
        </w:rPr>
        <w:tab/>
      </w:r>
      <w:r w:rsidR="00C91CF0" w:rsidRPr="008517E7">
        <w:rPr>
          <w:rFonts w:ascii="Times New Roman" w:hAnsi="Times New Roman" w:cs="Times New Roman"/>
          <w:sz w:val="28"/>
          <w:szCs w:val="28"/>
        </w:rPr>
        <w:tab/>
      </w:r>
      <w:r w:rsidR="00C91CF0" w:rsidRPr="008517E7">
        <w:rPr>
          <w:rFonts w:ascii="Times New Roman" w:hAnsi="Times New Roman" w:cs="Times New Roman"/>
          <w:sz w:val="28"/>
          <w:szCs w:val="28"/>
        </w:rPr>
        <w:tab/>
      </w:r>
      <w:r w:rsidR="00C91CF0" w:rsidRPr="008517E7">
        <w:rPr>
          <w:rFonts w:ascii="Times New Roman" w:hAnsi="Times New Roman" w:cs="Times New Roman"/>
          <w:sz w:val="28"/>
          <w:szCs w:val="28"/>
        </w:rPr>
        <w:tab/>
      </w:r>
      <w:r w:rsidR="00C91CF0" w:rsidRPr="008517E7">
        <w:rPr>
          <w:rFonts w:ascii="Times New Roman" w:hAnsi="Times New Roman" w:cs="Times New Roman"/>
          <w:sz w:val="28"/>
          <w:szCs w:val="28"/>
        </w:rPr>
        <w:tab/>
      </w:r>
      <w:r w:rsidR="00C91CF0" w:rsidRPr="008517E7">
        <w:rPr>
          <w:rFonts w:ascii="Times New Roman" w:hAnsi="Times New Roman" w:cs="Times New Roman"/>
          <w:sz w:val="28"/>
          <w:szCs w:val="28"/>
        </w:rPr>
        <w:tab/>
      </w:r>
      <w:r w:rsidR="00A922FC" w:rsidRPr="008517E7">
        <w:rPr>
          <w:rFonts w:ascii="Times New Roman" w:hAnsi="Times New Roman" w:cs="Times New Roman"/>
          <w:sz w:val="28"/>
          <w:szCs w:val="28"/>
        </w:rPr>
        <w:t xml:space="preserve"> </w:t>
      </w:r>
      <w:r w:rsidR="00A922FC" w:rsidRPr="00082AC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765F0" w:rsidRPr="00082A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2AC3" w:rsidRPr="00082AC3">
        <w:rPr>
          <w:rFonts w:ascii="Times New Roman" w:hAnsi="Times New Roman" w:cs="Times New Roman"/>
          <w:sz w:val="28"/>
          <w:szCs w:val="28"/>
          <w:u w:val="single"/>
        </w:rPr>
        <w:t>290</w:t>
      </w:r>
    </w:p>
    <w:p w:rsidR="00A922FC" w:rsidRPr="008517E7" w:rsidRDefault="00A922FC" w:rsidP="00795314">
      <w:pPr>
        <w:rPr>
          <w:rFonts w:ascii="Times New Roman" w:hAnsi="Times New Roman" w:cs="Times New Roman"/>
        </w:rPr>
      </w:pPr>
      <w:r w:rsidRPr="008517E7">
        <w:rPr>
          <w:rFonts w:ascii="Times New Roman" w:hAnsi="Times New Roman" w:cs="Times New Roman"/>
        </w:rPr>
        <w:t>г. Нижневартовск</w:t>
      </w:r>
    </w:p>
    <w:p w:rsidR="00722930" w:rsidRPr="008517E7" w:rsidRDefault="00D277D9" w:rsidP="00D277D9">
      <w:pPr>
        <w:pStyle w:val="a8"/>
        <w:spacing w:after="0" w:line="240" w:lineRule="auto"/>
        <w:ind w:left="0"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исполнения решений о применении бюджетных мер принуждения, их изменении (отмене) и о признании утратившими силу приказ</w:t>
      </w:r>
      <w:r w:rsidR="00883DA3"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финансов администрации района от 21.03.2016 </w:t>
      </w:r>
      <w:r w:rsidR="00883DA3"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34/1 «Об утверждении порядка принятия и исполнения бюджетных мер принуждения»</w:t>
      </w:r>
    </w:p>
    <w:p w:rsidR="008F1875" w:rsidRPr="008517E7" w:rsidRDefault="008F1875" w:rsidP="0079531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0B" w:rsidRPr="008517E7" w:rsidRDefault="0015290B" w:rsidP="00795314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A1626"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</w:t>
      </w:r>
      <w:r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1A1626"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1E5"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>306.</w:t>
      </w:r>
      <w:r w:rsidR="001A1626"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</w:t>
      </w:r>
      <w:r w:rsidR="002021E5"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>306.</w:t>
      </w:r>
      <w:r w:rsidR="00883DA3"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1E5"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8F1875"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8F1875" w:rsidRPr="008517E7" w:rsidRDefault="008F1875" w:rsidP="00795314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0B" w:rsidRPr="008517E7" w:rsidRDefault="008F1875" w:rsidP="00D277D9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277D9"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w:anchor="P33" w:history="1">
        <w:r w:rsidR="00D277D9" w:rsidRPr="008517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D277D9"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решений о применении бюджетных мер принуждения, их изменении (отмене).</w:t>
      </w:r>
    </w:p>
    <w:p w:rsidR="008F1875" w:rsidRPr="008517E7" w:rsidRDefault="008F1875" w:rsidP="00795314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26" w:rsidRPr="008517E7" w:rsidRDefault="008F1875" w:rsidP="00795314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A1626"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приказ департамента финансов администрации района от </w:t>
      </w:r>
      <w:r w:rsidR="00C91CF0"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21.03.2016</w:t>
      </w:r>
      <w:r w:rsidR="001A1626"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91CF0"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>34/1</w:t>
      </w:r>
      <w:r w:rsidR="001A1626" w:rsidRPr="0085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принятия и исполнения бюджетных мер принуждения».</w:t>
      </w:r>
    </w:p>
    <w:p w:rsidR="00722930" w:rsidRPr="008517E7" w:rsidRDefault="00722930" w:rsidP="00795314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4A" w:rsidRPr="008517E7" w:rsidRDefault="00D277D9" w:rsidP="0079531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E7">
        <w:rPr>
          <w:rFonts w:ascii="Times New Roman" w:hAnsi="Times New Roman" w:cs="Times New Roman"/>
          <w:sz w:val="28"/>
          <w:szCs w:val="28"/>
        </w:rPr>
        <w:t>Настоящий п</w:t>
      </w:r>
      <w:r w:rsidR="0026584A" w:rsidRPr="008517E7">
        <w:rPr>
          <w:rFonts w:ascii="Times New Roman" w:hAnsi="Times New Roman" w:cs="Times New Roman"/>
          <w:sz w:val="28"/>
          <w:szCs w:val="28"/>
        </w:rPr>
        <w:t>орядок вступает в силу с момента подписания.</w:t>
      </w:r>
    </w:p>
    <w:p w:rsidR="00722930" w:rsidRPr="008517E7" w:rsidRDefault="00722930" w:rsidP="0079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84C" w:rsidRPr="008517E7" w:rsidRDefault="001A1626" w:rsidP="007953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iCs/>
          <w:sz w:val="28"/>
          <w:szCs w:val="28"/>
        </w:rPr>
        <w:t>4</w:t>
      </w:r>
      <w:r w:rsidR="0081184C" w:rsidRPr="008517E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91CF0" w:rsidRPr="008517E7">
        <w:rPr>
          <w:rFonts w:ascii="Times New Roman" w:hAnsi="Times New Roman" w:cs="Times New Roman"/>
          <w:sz w:val="28"/>
          <w:szCs w:val="28"/>
        </w:rPr>
        <w:t>Контроль за выполнением п</w:t>
      </w:r>
      <w:r w:rsidR="0081184C" w:rsidRPr="008517E7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19596A" w:rsidRPr="008517E7">
        <w:rPr>
          <w:rFonts w:ascii="Times New Roman" w:hAnsi="Times New Roman" w:cs="Times New Roman"/>
          <w:sz w:val="28"/>
          <w:szCs w:val="28"/>
        </w:rPr>
        <w:t xml:space="preserve">возлагаю на заместителя директора департамента финансов администрации района (Ю.А. Нестеренко). </w:t>
      </w:r>
    </w:p>
    <w:p w:rsidR="0026584A" w:rsidRPr="008517E7" w:rsidRDefault="0026584A" w:rsidP="007953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ab/>
      </w:r>
    </w:p>
    <w:p w:rsidR="00C91CF0" w:rsidRPr="008517E7" w:rsidRDefault="00C91CF0" w:rsidP="007953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F0" w:rsidRPr="008517E7" w:rsidRDefault="00C91CF0" w:rsidP="007953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90B" w:rsidRPr="008517E7" w:rsidRDefault="00C91CF0" w:rsidP="0079531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8517E7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Дир</w:t>
      </w:r>
      <w:r w:rsidR="008F1875" w:rsidRPr="008517E7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ектор департамента финансов </w:t>
      </w:r>
      <w:r w:rsidR="008F1875" w:rsidRPr="008517E7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ab/>
      </w:r>
      <w:r w:rsidR="008F1875" w:rsidRPr="008517E7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ab/>
      </w:r>
      <w:r w:rsidR="008F1875" w:rsidRPr="008517E7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ab/>
      </w:r>
      <w:r w:rsidRPr="008517E7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ab/>
      </w:r>
      <w:r w:rsidRPr="008517E7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ab/>
        <w:t>М.А. Синева</w:t>
      </w:r>
    </w:p>
    <w:p w:rsidR="0026584A" w:rsidRPr="008517E7" w:rsidRDefault="0026584A" w:rsidP="00795314">
      <w:pPr>
        <w:pStyle w:val="ConsPlusNormal"/>
        <w:widowControl/>
        <w:ind w:firstLine="567"/>
        <w:jc w:val="both"/>
      </w:pPr>
    </w:p>
    <w:p w:rsidR="00C91CF0" w:rsidRPr="008517E7" w:rsidRDefault="0026584A" w:rsidP="00795314">
      <w:pPr>
        <w:pStyle w:val="ConsPlusNormal"/>
        <w:widowControl/>
        <w:ind w:firstLine="567"/>
        <w:jc w:val="right"/>
      </w:pPr>
      <w:r w:rsidRPr="008517E7">
        <w:t xml:space="preserve"> </w:t>
      </w:r>
      <w:r w:rsidR="00C91CF0" w:rsidRPr="008517E7">
        <w:br w:type="page"/>
      </w:r>
    </w:p>
    <w:p w:rsidR="00404ECA" w:rsidRPr="008517E7" w:rsidRDefault="00404ECA" w:rsidP="007953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6584A" w:rsidRPr="008517E7" w:rsidRDefault="0026584A" w:rsidP="0079531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26584A" w:rsidRPr="008517E7" w:rsidRDefault="0026584A" w:rsidP="0079531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>департамента финансов</w:t>
      </w:r>
    </w:p>
    <w:p w:rsidR="0026584A" w:rsidRPr="008517E7" w:rsidRDefault="0026584A" w:rsidP="0079531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6584A" w:rsidRPr="008517E7" w:rsidRDefault="0026584A" w:rsidP="0079531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>от</w:t>
      </w:r>
      <w:r w:rsidR="008E0815" w:rsidRPr="008517E7">
        <w:rPr>
          <w:rFonts w:ascii="Times New Roman" w:hAnsi="Times New Roman" w:cs="Times New Roman"/>
          <w:sz w:val="28"/>
          <w:szCs w:val="28"/>
        </w:rPr>
        <w:t xml:space="preserve"> </w:t>
      </w:r>
      <w:r w:rsidR="008F3A84" w:rsidRPr="008517E7">
        <w:rPr>
          <w:rFonts w:ascii="Times New Roman" w:hAnsi="Times New Roman" w:cs="Times New Roman"/>
          <w:sz w:val="28"/>
          <w:szCs w:val="28"/>
        </w:rPr>
        <w:t xml:space="preserve"> </w:t>
      </w:r>
      <w:r w:rsidR="00C91CF0" w:rsidRPr="008517E7">
        <w:rPr>
          <w:rFonts w:ascii="Times New Roman" w:hAnsi="Times New Roman" w:cs="Times New Roman"/>
          <w:sz w:val="28"/>
          <w:szCs w:val="28"/>
        </w:rPr>
        <w:t>__________</w:t>
      </w:r>
      <w:r w:rsidR="008F3A84" w:rsidRPr="008517E7">
        <w:rPr>
          <w:rFonts w:ascii="Times New Roman" w:hAnsi="Times New Roman" w:cs="Times New Roman"/>
          <w:sz w:val="28"/>
          <w:szCs w:val="28"/>
        </w:rPr>
        <w:t xml:space="preserve"> </w:t>
      </w:r>
      <w:r w:rsidRPr="008517E7">
        <w:rPr>
          <w:rFonts w:ascii="Times New Roman" w:hAnsi="Times New Roman" w:cs="Times New Roman"/>
          <w:sz w:val="28"/>
          <w:szCs w:val="28"/>
        </w:rPr>
        <w:t xml:space="preserve"> №</w:t>
      </w:r>
      <w:r w:rsidR="008E0815" w:rsidRPr="008517E7">
        <w:rPr>
          <w:rFonts w:ascii="Times New Roman" w:hAnsi="Times New Roman" w:cs="Times New Roman"/>
          <w:sz w:val="28"/>
          <w:szCs w:val="28"/>
        </w:rPr>
        <w:t xml:space="preserve"> </w:t>
      </w:r>
      <w:r w:rsidR="00C91CF0" w:rsidRPr="008517E7">
        <w:rPr>
          <w:rFonts w:ascii="Times New Roman" w:hAnsi="Times New Roman" w:cs="Times New Roman"/>
          <w:sz w:val="28"/>
          <w:szCs w:val="28"/>
        </w:rPr>
        <w:t>____</w:t>
      </w:r>
    </w:p>
    <w:p w:rsidR="0026584A" w:rsidRPr="008517E7" w:rsidRDefault="0026584A" w:rsidP="00795314">
      <w:pPr>
        <w:pStyle w:val="ConsPlusNormal"/>
        <w:widowControl/>
        <w:ind w:firstLine="540"/>
        <w:jc w:val="both"/>
      </w:pPr>
    </w:p>
    <w:p w:rsidR="0026584A" w:rsidRPr="008517E7" w:rsidRDefault="0026584A" w:rsidP="00795314">
      <w:pPr>
        <w:pStyle w:val="ConsPlusNormal"/>
        <w:widowControl/>
        <w:ind w:firstLine="540"/>
        <w:jc w:val="both"/>
      </w:pPr>
    </w:p>
    <w:p w:rsidR="0026584A" w:rsidRPr="008517E7" w:rsidRDefault="0026584A" w:rsidP="00795314">
      <w:pPr>
        <w:pStyle w:val="ConsPlusNormal"/>
        <w:widowControl/>
        <w:ind w:firstLine="540"/>
        <w:jc w:val="both"/>
      </w:pPr>
    </w:p>
    <w:p w:rsidR="0026584A" w:rsidRPr="008517E7" w:rsidRDefault="0026584A" w:rsidP="00795314">
      <w:pPr>
        <w:pStyle w:val="ConsPlusNormal"/>
        <w:widowControl/>
        <w:ind w:firstLine="540"/>
        <w:jc w:val="both"/>
        <w:rPr>
          <w:b/>
          <w:sz w:val="32"/>
          <w:szCs w:val="32"/>
        </w:rPr>
      </w:pPr>
    </w:p>
    <w:p w:rsidR="00E23C52" w:rsidRPr="008517E7" w:rsidRDefault="00E23C52" w:rsidP="00795314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7E7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</w:p>
    <w:p w:rsidR="0026584A" w:rsidRPr="008517E7" w:rsidRDefault="0088684D" w:rsidP="00795314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517E7">
        <w:rPr>
          <w:rFonts w:ascii="Times New Roman" w:eastAsia="Times New Roman" w:hAnsi="Times New Roman" w:cs="Times New Roman"/>
          <w:sz w:val="32"/>
          <w:szCs w:val="32"/>
        </w:rPr>
        <w:t xml:space="preserve">исполнения решений о применении бюджетных мер принуждения, их изменении (отмене) </w:t>
      </w:r>
    </w:p>
    <w:p w:rsidR="0088684D" w:rsidRPr="008517E7" w:rsidRDefault="0088684D" w:rsidP="0079531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23C52" w:rsidRPr="008517E7" w:rsidRDefault="00E23C52" w:rsidP="00795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E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23C52" w:rsidRPr="008517E7" w:rsidRDefault="00E23C52" w:rsidP="0079531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7BFA" w:rsidRPr="008517E7" w:rsidRDefault="00C517C6" w:rsidP="00EF3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>1.</w:t>
      </w:r>
      <w:r w:rsidR="004357D6" w:rsidRPr="008517E7">
        <w:rPr>
          <w:rFonts w:ascii="Times New Roman" w:hAnsi="Times New Roman" w:cs="Times New Roman"/>
          <w:sz w:val="28"/>
          <w:szCs w:val="28"/>
        </w:rPr>
        <w:t>1.</w:t>
      </w:r>
      <w:r w:rsidRPr="008517E7">
        <w:rPr>
          <w:rFonts w:ascii="Times New Roman" w:hAnsi="Times New Roman" w:cs="Times New Roman"/>
          <w:sz w:val="28"/>
          <w:szCs w:val="28"/>
        </w:rPr>
        <w:t xml:space="preserve"> </w:t>
      </w:r>
      <w:r w:rsidR="0026584A" w:rsidRPr="008517E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88684D" w:rsidRPr="008517E7">
        <w:rPr>
          <w:rFonts w:ascii="Times New Roman" w:hAnsi="Times New Roman" w:cs="Times New Roman"/>
          <w:sz w:val="28"/>
          <w:szCs w:val="28"/>
        </w:rPr>
        <w:t xml:space="preserve">исполнения решений о применении бюджетных мер принуждения, их изменении (отмене) </w:t>
      </w:r>
      <w:r w:rsidR="0047079B" w:rsidRPr="008517E7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="0026584A" w:rsidRPr="008517E7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F67AB1" w:rsidRPr="008517E7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26584A" w:rsidRPr="008517E7">
        <w:rPr>
          <w:rFonts w:ascii="Times New Roman" w:hAnsi="Times New Roman" w:cs="Times New Roman"/>
          <w:sz w:val="28"/>
          <w:szCs w:val="28"/>
        </w:rPr>
        <w:t xml:space="preserve"> </w:t>
      </w:r>
      <w:r w:rsidR="00F67AB1" w:rsidRPr="008517E7">
        <w:rPr>
          <w:rFonts w:ascii="Times New Roman" w:hAnsi="Times New Roman" w:cs="Times New Roman"/>
          <w:sz w:val="28"/>
          <w:szCs w:val="28"/>
        </w:rPr>
        <w:t>ст</w:t>
      </w:r>
      <w:r w:rsidR="00992F4B" w:rsidRPr="008517E7">
        <w:rPr>
          <w:rFonts w:ascii="Times New Roman" w:hAnsi="Times New Roman" w:cs="Times New Roman"/>
          <w:sz w:val="28"/>
          <w:szCs w:val="28"/>
        </w:rPr>
        <w:t>.</w:t>
      </w:r>
      <w:r w:rsidR="0047079B" w:rsidRPr="008517E7">
        <w:rPr>
          <w:rFonts w:ascii="Times New Roman" w:hAnsi="Times New Roman" w:cs="Times New Roman"/>
          <w:sz w:val="28"/>
          <w:szCs w:val="28"/>
        </w:rPr>
        <w:t xml:space="preserve"> </w:t>
      </w:r>
      <w:r w:rsidR="00F67AB1" w:rsidRPr="008517E7">
        <w:rPr>
          <w:rFonts w:ascii="Times New Roman" w:hAnsi="Times New Roman" w:cs="Times New Roman"/>
          <w:sz w:val="28"/>
          <w:szCs w:val="28"/>
        </w:rPr>
        <w:t>306.</w:t>
      </w:r>
      <w:r w:rsidR="0047079B" w:rsidRPr="008517E7">
        <w:rPr>
          <w:rFonts w:ascii="Times New Roman" w:hAnsi="Times New Roman" w:cs="Times New Roman"/>
          <w:sz w:val="28"/>
          <w:szCs w:val="28"/>
        </w:rPr>
        <w:t>1-</w:t>
      </w:r>
      <w:r w:rsidR="00792957" w:rsidRPr="008517E7">
        <w:rPr>
          <w:rFonts w:ascii="Times New Roman" w:hAnsi="Times New Roman" w:cs="Times New Roman"/>
          <w:sz w:val="28"/>
          <w:szCs w:val="28"/>
        </w:rPr>
        <w:t xml:space="preserve"> </w:t>
      </w:r>
      <w:r w:rsidR="00F67AB1" w:rsidRPr="008517E7">
        <w:rPr>
          <w:rFonts w:ascii="Times New Roman" w:hAnsi="Times New Roman" w:cs="Times New Roman"/>
          <w:sz w:val="28"/>
          <w:szCs w:val="28"/>
        </w:rPr>
        <w:t>306.</w:t>
      </w:r>
      <w:r w:rsidR="0088684D" w:rsidRPr="008517E7">
        <w:rPr>
          <w:rFonts w:ascii="Times New Roman" w:hAnsi="Times New Roman" w:cs="Times New Roman"/>
          <w:sz w:val="28"/>
          <w:szCs w:val="28"/>
        </w:rPr>
        <w:t>7</w:t>
      </w:r>
      <w:r w:rsidR="00F67AB1" w:rsidRPr="008517E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68135D" w:rsidRPr="008517E7">
        <w:rPr>
          <w:rFonts w:ascii="Times New Roman" w:hAnsi="Times New Roman" w:cs="Times New Roman"/>
          <w:sz w:val="28"/>
          <w:szCs w:val="28"/>
        </w:rPr>
        <w:t xml:space="preserve">, </w:t>
      </w:r>
      <w:r w:rsidR="000828A4" w:rsidRPr="008517E7">
        <w:rPr>
          <w:rFonts w:ascii="Times New Roman" w:hAnsi="Times New Roman" w:cs="Times New Roman"/>
          <w:sz w:val="28"/>
          <w:szCs w:val="28"/>
        </w:rPr>
        <w:t>постановлени</w:t>
      </w:r>
      <w:r w:rsidR="0005306E" w:rsidRPr="008517E7">
        <w:rPr>
          <w:rFonts w:ascii="Times New Roman" w:hAnsi="Times New Roman" w:cs="Times New Roman"/>
          <w:sz w:val="28"/>
          <w:szCs w:val="28"/>
        </w:rPr>
        <w:t>ями</w:t>
      </w:r>
      <w:r w:rsidR="000828A4" w:rsidRPr="008517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24.10.2018 </w:t>
      </w:r>
      <w:r w:rsidR="0088684D" w:rsidRPr="008517E7">
        <w:rPr>
          <w:rFonts w:ascii="Times New Roman" w:hAnsi="Times New Roman" w:cs="Times New Roman"/>
          <w:sz w:val="28"/>
          <w:szCs w:val="28"/>
        </w:rPr>
        <w:t xml:space="preserve">№ 1268 «Об утверждении общих требований к установлению случаев и условий продления срока исполнения бюджетной меры принуждения» и от 7 февраля 2019 года № 91 </w:t>
      </w:r>
      <w:r w:rsidR="00EF3EC3" w:rsidRPr="008517E7">
        <w:rPr>
          <w:rFonts w:ascii="Times New Roman" w:hAnsi="Times New Roman" w:cs="Times New Roman"/>
          <w:sz w:val="28"/>
          <w:szCs w:val="28"/>
        </w:rPr>
        <w:t>"Об утверждении Правил 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принуждения"</w:t>
      </w:r>
      <w:r w:rsidR="00E124C1" w:rsidRPr="008517E7">
        <w:rPr>
          <w:rFonts w:ascii="Times New Roman" w:hAnsi="Times New Roman" w:cs="Times New Roman"/>
          <w:sz w:val="28"/>
          <w:szCs w:val="28"/>
        </w:rPr>
        <w:t xml:space="preserve">, решением Думы района </w:t>
      </w:r>
      <w:r w:rsidR="00EF3EC3" w:rsidRPr="008517E7">
        <w:rPr>
          <w:rFonts w:ascii="Times New Roman" w:hAnsi="Times New Roman" w:cs="Times New Roman"/>
          <w:sz w:val="28"/>
          <w:szCs w:val="28"/>
        </w:rPr>
        <w:t>от 26.11.2019 N 463 "Об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района"</w:t>
      </w:r>
      <w:r w:rsidR="0088684D" w:rsidRPr="008517E7">
        <w:rPr>
          <w:rFonts w:ascii="Times New Roman" w:hAnsi="Times New Roman" w:cs="Times New Roman"/>
          <w:sz w:val="28"/>
          <w:szCs w:val="28"/>
        </w:rPr>
        <w:t xml:space="preserve"> и устанавливает </w:t>
      </w:r>
      <w:r w:rsidR="00883DA3" w:rsidRPr="008517E7">
        <w:rPr>
          <w:rFonts w:ascii="Times New Roman" w:hAnsi="Times New Roman" w:cs="Times New Roman"/>
          <w:sz w:val="28"/>
          <w:szCs w:val="28"/>
        </w:rPr>
        <w:t>порядок</w:t>
      </w:r>
      <w:r w:rsidR="0088684D" w:rsidRPr="008517E7">
        <w:rPr>
          <w:rFonts w:ascii="Times New Roman" w:hAnsi="Times New Roman" w:cs="Times New Roman"/>
          <w:sz w:val="28"/>
          <w:szCs w:val="28"/>
        </w:rPr>
        <w:t xml:space="preserve"> рассмотрения Департаментом финансов администрации Нижневартовского района (далее соответственно – Департамент, район) уведомлений</w:t>
      </w:r>
      <w:r w:rsidR="0088684D" w:rsidRPr="008517E7">
        <w:rPr>
          <w:rFonts w:ascii="Times New Roman" w:hAnsi="Times New Roman" w:cs="Times New Roman"/>
          <w:sz w:val="28"/>
          <w:szCs w:val="28"/>
          <w:lang w:eastAsia="en-US"/>
        </w:rPr>
        <w:t xml:space="preserve"> о применении бюджетных мер принуждения </w:t>
      </w:r>
      <w:r w:rsidR="00E124C1" w:rsidRPr="008517E7">
        <w:rPr>
          <w:rFonts w:ascii="Times New Roman" w:hAnsi="Times New Roman" w:cs="Times New Roman"/>
          <w:sz w:val="28"/>
          <w:szCs w:val="28"/>
          <w:lang w:eastAsia="en-US"/>
        </w:rPr>
        <w:t>органов муниципального</w:t>
      </w:r>
      <w:r w:rsidR="0088684D" w:rsidRPr="008517E7">
        <w:rPr>
          <w:rFonts w:ascii="Times New Roman" w:hAnsi="Times New Roman" w:cs="Times New Roman"/>
          <w:sz w:val="28"/>
          <w:szCs w:val="28"/>
          <w:lang w:eastAsia="en-US"/>
        </w:rPr>
        <w:t xml:space="preserve"> фи</w:t>
      </w:r>
      <w:r w:rsidR="0088684D" w:rsidRPr="008517E7">
        <w:rPr>
          <w:rFonts w:ascii="Times New Roman" w:hAnsi="Times New Roman" w:cs="Times New Roman"/>
          <w:sz w:val="28"/>
          <w:szCs w:val="28"/>
        </w:rPr>
        <w:t>нансового контроля (далее – уведомление), исполнения Департаментом решений о применении бюджетных мер принуждения, решений об изменении (отмене) решений о применении бюджетных мер принуждения, а также определяет случаи и условия продления исполнения решений о применении бюджетной меры принуждения на срок более одного года со дня их принятия</w:t>
      </w:r>
      <w:r w:rsidR="00E124C1" w:rsidRPr="008517E7">
        <w:rPr>
          <w:rFonts w:ascii="Times New Roman" w:hAnsi="Times New Roman" w:cs="Times New Roman"/>
          <w:sz w:val="28"/>
          <w:szCs w:val="28"/>
        </w:rPr>
        <w:t>.</w:t>
      </w:r>
    </w:p>
    <w:p w:rsidR="00534BB4" w:rsidRPr="008517E7" w:rsidRDefault="00534BB4" w:rsidP="00795314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4A3A" w:rsidRPr="008517E7" w:rsidRDefault="00A11B90" w:rsidP="0079531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E7">
        <w:rPr>
          <w:rFonts w:ascii="Times New Roman" w:hAnsi="Times New Roman" w:cs="Times New Roman"/>
          <w:b/>
          <w:sz w:val="28"/>
          <w:szCs w:val="28"/>
        </w:rPr>
        <w:t>II</w:t>
      </w:r>
      <w:r w:rsidR="0026584A" w:rsidRPr="008517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1287" w:rsidRPr="008517E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E124C1" w:rsidRPr="008517E7">
        <w:rPr>
          <w:rFonts w:ascii="Times New Roman" w:hAnsi="Times New Roman" w:cs="Times New Roman"/>
          <w:b/>
          <w:sz w:val="28"/>
          <w:szCs w:val="28"/>
        </w:rPr>
        <w:t>рассмотрения уведомлений</w:t>
      </w:r>
    </w:p>
    <w:p w:rsidR="00B61974" w:rsidRPr="008517E7" w:rsidRDefault="00B61974" w:rsidP="00A214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28F" w:rsidRPr="008517E7" w:rsidRDefault="00E124C1" w:rsidP="007953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 xml:space="preserve">2.1. </w:t>
      </w:r>
      <w:r w:rsidR="0015446B" w:rsidRPr="008517E7">
        <w:rPr>
          <w:rFonts w:ascii="Times New Roman" w:hAnsi="Times New Roman" w:cs="Times New Roman"/>
          <w:sz w:val="28"/>
          <w:szCs w:val="28"/>
        </w:rPr>
        <w:t>Департамент</w:t>
      </w:r>
      <w:r w:rsidR="001F38F0" w:rsidRPr="008517E7">
        <w:rPr>
          <w:rFonts w:ascii="Times New Roman" w:hAnsi="Times New Roman" w:cs="Times New Roman"/>
          <w:sz w:val="28"/>
          <w:szCs w:val="28"/>
        </w:rPr>
        <w:t xml:space="preserve"> рассматривает уведомление</w:t>
      </w:r>
      <w:r w:rsidR="008E06B7" w:rsidRPr="008517E7">
        <w:rPr>
          <w:rFonts w:ascii="Times New Roman" w:hAnsi="Times New Roman" w:cs="Times New Roman"/>
          <w:sz w:val="28"/>
          <w:szCs w:val="28"/>
        </w:rPr>
        <w:t xml:space="preserve"> и принимает решение, которое оформляется </w:t>
      </w:r>
      <w:r w:rsidR="0015446B" w:rsidRPr="008517E7">
        <w:rPr>
          <w:rFonts w:ascii="Times New Roman" w:hAnsi="Times New Roman" w:cs="Times New Roman"/>
          <w:sz w:val="28"/>
          <w:szCs w:val="28"/>
        </w:rPr>
        <w:t>приказ</w:t>
      </w:r>
      <w:r w:rsidR="001F38F0" w:rsidRPr="008517E7">
        <w:rPr>
          <w:rFonts w:ascii="Times New Roman" w:hAnsi="Times New Roman" w:cs="Times New Roman"/>
          <w:sz w:val="28"/>
          <w:szCs w:val="28"/>
        </w:rPr>
        <w:t>ом</w:t>
      </w:r>
      <w:r w:rsidR="0015446B" w:rsidRPr="008517E7">
        <w:rPr>
          <w:rFonts w:ascii="Times New Roman" w:hAnsi="Times New Roman" w:cs="Times New Roman"/>
          <w:sz w:val="28"/>
          <w:szCs w:val="28"/>
        </w:rPr>
        <w:t>:</w:t>
      </w:r>
      <w:r w:rsidRPr="00851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6B7" w:rsidRPr="008517E7" w:rsidRDefault="008E06B7" w:rsidP="00D356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>- решение о применении бюджетных мер принуждения</w:t>
      </w:r>
      <w:r w:rsidR="00D3560C" w:rsidRPr="008517E7">
        <w:rPr>
          <w:rFonts w:ascii="Times New Roman" w:hAnsi="Times New Roman" w:cs="Times New Roman"/>
          <w:sz w:val="28"/>
          <w:szCs w:val="28"/>
        </w:rPr>
        <w:t>, согласно приложениям 4 - 9 к Порядку</w:t>
      </w:r>
      <w:r w:rsidRPr="008517E7">
        <w:rPr>
          <w:rFonts w:ascii="Times New Roman" w:hAnsi="Times New Roman" w:cs="Times New Roman"/>
          <w:sz w:val="28"/>
          <w:szCs w:val="28"/>
        </w:rPr>
        <w:t>;</w:t>
      </w:r>
    </w:p>
    <w:p w:rsidR="008E06B7" w:rsidRPr="008517E7" w:rsidRDefault="008E06B7" w:rsidP="00A214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lastRenderedPageBreak/>
        <w:t>- решение об отказе в применении бюджетных мер принуждения</w:t>
      </w:r>
      <w:r w:rsidR="00D3560C" w:rsidRPr="008517E7">
        <w:rPr>
          <w:rFonts w:ascii="Times New Roman" w:hAnsi="Times New Roman" w:cs="Times New Roman"/>
          <w:sz w:val="28"/>
          <w:szCs w:val="28"/>
        </w:rPr>
        <w:t>, согласно приложению 10 к Порядку</w:t>
      </w:r>
      <w:r w:rsidRPr="008517E7">
        <w:rPr>
          <w:rFonts w:ascii="Times New Roman" w:hAnsi="Times New Roman" w:cs="Times New Roman"/>
          <w:sz w:val="28"/>
          <w:szCs w:val="28"/>
        </w:rPr>
        <w:t>;</w:t>
      </w:r>
    </w:p>
    <w:p w:rsidR="008E06B7" w:rsidRPr="008517E7" w:rsidRDefault="008E06B7" w:rsidP="00A214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>- решение об изменении решения о применении бюджетных мер принуждения</w:t>
      </w:r>
      <w:r w:rsidR="00D3560C" w:rsidRPr="008517E7">
        <w:rPr>
          <w:rFonts w:ascii="Times New Roman" w:hAnsi="Times New Roman" w:cs="Times New Roman"/>
          <w:sz w:val="28"/>
          <w:szCs w:val="28"/>
        </w:rPr>
        <w:t>, согласно приложению 11 к Порядку;</w:t>
      </w:r>
    </w:p>
    <w:p w:rsidR="008E06B7" w:rsidRPr="008517E7" w:rsidRDefault="008E06B7" w:rsidP="00A214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>- решение об отмене решения о применении бюджетных мер принуждения</w:t>
      </w:r>
      <w:r w:rsidR="00D3560C" w:rsidRPr="008517E7">
        <w:rPr>
          <w:rFonts w:ascii="Times New Roman" w:hAnsi="Times New Roman" w:cs="Times New Roman"/>
          <w:sz w:val="28"/>
          <w:szCs w:val="28"/>
        </w:rPr>
        <w:t>, согласно приложению 12 к Порядку</w:t>
      </w:r>
      <w:r w:rsidRPr="008517E7">
        <w:rPr>
          <w:rFonts w:ascii="Times New Roman" w:hAnsi="Times New Roman" w:cs="Times New Roman"/>
          <w:sz w:val="28"/>
          <w:szCs w:val="28"/>
        </w:rPr>
        <w:t>.</w:t>
      </w:r>
    </w:p>
    <w:p w:rsidR="007B0A6C" w:rsidRPr="008517E7" w:rsidRDefault="00344C01" w:rsidP="00A214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 xml:space="preserve">2.2. </w:t>
      </w:r>
      <w:r w:rsidR="007B0A6C" w:rsidRPr="008517E7">
        <w:rPr>
          <w:rFonts w:ascii="Times New Roman" w:hAnsi="Times New Roman" w:cs="Times New Roman"/>
          <w:sz w:val="28"/>
          <w:szCs w:val="28"/>
        </w:rPr>
        <w:t>Департамент:</w:t>
      </w:r>
    </w:p>
    <w:p w:rsidR="005960A6" w:rsidRPr="008517E7" w:rsidRDefault="007B0A6C" w:rsidP="007953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>-</w:t>
      </w:r>
      <w:r w:rsidR="005960A6" w:rsidRPr="008517E7">
        <w:rPr>
          <w:rFonts w:ascii="Times New Roman" w:hAnsi="Times New Roman" w:cs="Times New Roman"/>
          <w:sz w:val="28"/>
          <w:szCs w:val="28"/>
        </w:rPr>
        <w:t xml:space="preserve"> </w:t>
      </w:r>
      <w:r w:rsidR="00873260" w:rsidRPr="008517E7">
        <w:rPr>
          <w:rFonts w:ascii="Times New Roman" w:hAnsi="Times New Roman" w:cs="Times New Roman"/>
          <w:sz w:val="28"/>
          <w:szCs w:val="28"/>
        </w:rPr>
        <w:t xml:space="preserve">в течение трех рабочих дней, следующих за днем принятия соответствующего решения направляет копии решения в </w:t>
      </w:r>
      <w:r w:rsidR="005960A6" w:rsidRPr="008517E7">
        <w:rPr>
          <w:rFonts w:ascii="Times New Roman" w:hAnsi="Times New Roman" w:cs="Times New Roman"/>
          <w:sz w:val="28"/>
          <w:szCs w:val="28"/>
        </w:rPr>
        <w:t>орган муни</w:t>
      </w:r>
      <w:r w:rsidR="001F38F0" w:rsidRPr="008517E7">
        <w:rPr>
          <w:rFonts w:ascii="Times New Roman" w:hAnsi="Times New Roman" w:cs="Times New Roman"/>
          <w:sz w:val="28"/>
          <w:szCs w:val="28"/>
        </w:rPr>
        <w:t>ципального финансового контроля</w:t>
      </w:r>
      <w:r w:rsidR="00873260" w:rsidRPr="008517E7">
        <w:rPr>
          <w:rFonts w:ascii="Times New Roman" w:hAnsi="Times New Roman" w:cs="Times New Roman"/>
          <w:sz w:val="28"/>
          <w:szCs w:val="28"/>
        </w:rPr>
        <w:t>,</w:t>
      </w:r>
      <w:r w:rsidR="005960A6" w:rsidRPr="008517E7">
        <w:rPr>
          <w:rFonts w:ascii="Times New Roman" w:hAnsi="Times New Roman" w:cs="Times New Roman"/>
          <w:sz w:val="28"/>
          <w:szCs w:val="28"/>
        </w:rPr>
        <w:t xml:space="preserve"> </w:t>
      </w:r>
      <w:r w:rsidR="001F38F0" w:rsidRPr="008517E7">
        <w:rPr>
          <w:rFonts w:ascii="Times New Roman" w:hAnsi="Times New Roman" w:cs="Times New Roman"/>
          <w:sz w:val="28"/>
          <w:szCs w:val="28"/>
        </w:rPr>
        <w:t>направившего уведомление и объекту контроля, указанному в решении о применении бюджетных мер принуждения.</w:t>
      </w:r>
    </w:p>
    <w:p w:rsidR="00B61974" w:rsidRPr="008517E7" w:rsidRDefault="007B0A6C" w:rsidP="007953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>-</w:t>
      </w:r>
      <w:r w:rsidR="005960A6" w:rsidRPr="008517E7">
        <w:rPr>
          <w:rFonts w:ascii="Times New Roman" w:hAnsi="Times New Roman" w:cs="Times New Roman"/>
          <w:sz w:val="28"/>
          <w:szCs w:val="28"/>
        </w:rPr>
        <w:t xml:space="preserve"> </w:t>
      </w:r>
      <w:r w:rsidR="002A49CD" w:rsidRPr="008517E7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237417" w:rsidRPr="008517E7">
        <w:rPr>
          <w:rFonts w:ascii="Times New Roman" w:hAnsi="Times New Roman" w:cs="Times New Roman"/>
          <w:sz w:val="28"/>
          <w:szCs w:val="28"/>
        </w:rPr>
        <w:t xml:space="preserve">учет поступивших </w:t>
      </w:r>
      <w:r w:rsidR="00873260" w:rsidRPr="008517E7">
        <w:rPr>
          <w:rFonts w:ascii="Times New Roman" w:hAnsi="Times New Roman" w:cs="Times New Roman"/>
          <w:sz w:val="28"/>
          <w:szCs w:val="28"/>
        </w:rPr>
        <w:t>уведомлени</w:t>
      </w:r>
      <w:r w:rsidR="00237417" w:rsidRPr="008517E7">
        <w:rPr>
          <w:rFonts w:ascii="Times New Roman" w:hAnsi="Times New Roman" w:cs="Times New Roman"/>
          <w:sz w:val="28"/>
          <w:szCs w:val="28"/>
        </w:rPr>
        <w:t>й и принятых по ним решений</w:t>
      </w:r>
      <w:r w:rsidR="00873260" w:rsidRPr="008517E7">
        <w:rPr>
          <w:rFonts w:ascii="Times New Roman" w:hAnsi="Times New Roman" w:cs="Times New Roman"/>
          <w:sz w:val="28"/>
          <w:szCs w:val="28"/>
        </w:rPr>
        <w:t xml:space="preserve"> в журнале регистрации, в соответствии с приложением 1 к настоящему Порядку.</w:t>
      </w:r>
    </w:p>
    <w:p w:rsidR="00B61974" w:rsidRPr="008517E7" w:rsidRDefault="00B61974" w:rsidP="00795314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974" w:rsidRPr="008517E7" w:rsidRDefault="007C7E28" w:rsidP="00795314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E7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8517E7">
        <w:rPr>
          <w:rFonts w:ascii="Times New Roman" w:hAnsi="Times New Roman" w:cs="Times New Roman"/>
          <w:b/>
          <w:sz w:val="32"/>
          <w:szCs w:val="32"/>
        </w:rPr>
        <w:t xml:space="preserve">Порядок исполнения решения о </w:t>
      </w:r>
      <w:r w:rsidR="000A6D16" w:rsidRPr="008517E7">
        <w:rPr>
          <w:rFonts w:ascii="Times New Roman" w:hAnsi="Times New Roman" w:cs="Times New Roman"/>
          <w:b/>
          <w:sz w:val="32"/>
          <w:szCs w:val="32"/>
        </w:rPr>
        <w:t>применении бюджетных мер принуждения</w:t>
      </w:r>
    </w:p>
    <w:p w:rsidR="00FD28B6" w:rsidRPr="008517E7" w:rsidRDefault="00FD28B6" w:rsidP="00795314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E53" w:rsidRPr="008517E7" w:rsidRDefault="00ED0C4D" w:rsidP="00B47E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 xml:space="preserve">3.1. Исполнение решений о применении бюджетной меры принуждения в форме бесспорного взыскания бюджетных средств, использованных не по целевому назначению, источником финансового обеспечения (софинансирования) которых являлся межбюджетный трансферт (далее – решения о бесспорном взыскании), а также решений о применении бюджетной меры принуждения в форме сокращения предоставления межбюджетных трансфертов (за исключением субвенций и дотаций на выравнивание бюджетной обеспеченности муниципальных </w:t>
      </w:r>
      <w:r w:rsidRPr="008517E7">
        <w:rPr>
          <w:rFonts w:ascii="Times New Roman" w:hAnsi="Times New Roman"/>
          <w:sz w:val="28"/>
          <w:szCs w:val="28"/>
        </w:rPr>
        <w:t>образований) (далее – решения о сокращении предоставления межбюджетных трансфертов</w:t>
      </w:r>
      <w:r w:rsidR="00644403" w:rsidRPr="008517E7">
        <w:rPr>
          <w:rFonts w:ascii="Times New Roman" w:hAnsi="Times New Roman"/>
          <w:sz w:val="28"/>
          <w:szCs w:val="28"/>
        </w:rPr>
        <w:t xml:space="preserve">) осуществляется </w:t>
      </w:r>
      <w:r w:rsidR="00B47E53" w:rsidRPr="008517E7">
        <w:rPr>
          <w:rFonts w:ascii="Times New Roman" w:hAnsi="Times New Roman"/>
          <w:sz w:val="28"/>
          <w:szCs w:val="28"/>
        </w:rPr>
        <w:t>в следующ</w:t>
      </w:r>
      <w:r w:rsidR="00696F29" w:rsidRPr="008517E7">
        <w:rPr>
          <w:rFonts w:ascii="Times New Roman" w:hAnsi="Times New Roman"/>
          <w:sz w:val="28"/>
          <w:szCs w:val="28"/>
        </w:rPr>
        <w:t>ем порядке</w:t>
      </w:r>
      <w:r w:rsidR="00B47E53" w:rsidRPr="008517E7">
        <w:rPr>
          <w:rFonts w:ascii="Times New Roman" w:hAnsi="Times New Roman"/>
          <w:sz w:val="28"/>
          <w:szCs w:val="28"/>
        </w:rPr>
        <w:t>:</w:t>
      </w:r>
    </w:p>
    <w:p w:rsidR="00ED0C4D" w:rsidRPr="008517E7" w:rsidRDefault="00ED0C4D" w:rsidP="00ED0C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>1) в первую очередь за счет сокращения предоставления соответствующего объема межбюджетных трансфертов, являющихся источником финансового обеспечения (софинансирования) бюджетных средств, использованных не по целевому назначению;</w:t>
      </w:r>
    </w:p>
    <w:p w:rsidR="00ED0C4D" w:rsidRPr="008517E7" w:rsidRDefault="00ED0C4D" w:rsidP="00ED0C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7E7">
        <w:rPr>
          <w:rFonts w:ascii="Times New Roman" w:hAnsi="Times New Roman"/>
          <w:sz w:val="28"/>
          <w:szCs w:val="28"/>
        </w:rPr>
        <w:t>2) во вторую очередь (в случае недостаточности объема средств межбюджетных трансфертов, указанных в подпункте 1 настоящего пункта за счет сокращения предоставления соответствующего объема межбюджетных трансфертов в форме дотаций, предоставляемых из бюджета района соответствующему городскому или сельскому поселению района (за исключением дотаций на выравнивание бюджетной обеспеченности муниципальных образований);</w:t>
      </w:r>
    </w:p>
    <w:p w:rsidR="00ED0C4D" w:rsidRPr="008517E7" w:rsidRDefault="00ED0C4D" w:rsidP="00ED0C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>3) в третью очередь (в случае недостаточности объема средств межбюджетных трансфертов, указанных в подпунктах 1 и 2 настоящего пункта</w:t>
      </w:r>
      <w:r w:rsidR="007C6AFB" w:rsidRPr="008517E7">
        <w:rPr>
          <w:rFonts w:ascii="Times New Roman" w:hAnsi="Times New Roman" w:cs="Times New Roman"/>
          <w:sz w:val="28"/>
          <w:szCs w:val="28"/>
        </w:rPr>
        <w:t>)</w:t>
      </w:r>
      <w:r w:rsidRPr="008517E7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8517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сокращения предоставления соответствующего </w:t>
      </w:r>
      <w:r w:rsidRPr="008517E7">
        <w:rPr>
          <w:rFonts w:ascii="Times New Roman" w:hAnsi="Times New Roman" w:cs="Times New Roman"/>
          <w:sz w:val="28"/>
          <w:szCs w:val="28"/>
        </w:rPr>
        <w:t xml:space="preserve">объема других видов межбюджетных трансфертов, предоставляемых из бюджета района (за исключением субвенций и дотаций на выравнивание бюджетной обеспеченности муниципальных </w:t>
      </w:r>
      <w:r w:rsidRPr="008517E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образований)</w:t>
      </w:r>
      <w:r w:rsidRPr="008517E7">
        <w:rPr>
          <w:rFonts w:ascii="Times New Roman" w:hAnsi="Times New Roman" w:cs="Times New Roman"/>
          <w:sz w:val="28"/>
          <w:szCs w:val="28"/>
        </w:rPr>
        <w:t>;</w:t>
      </w:r>
    </w:p>
    <w:p w:rsidR="00B47E53" w:rsidRPr="008517E7" w:rsidRDefault="00ED0C4D" w:rsidP="00B47E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>4) в четвертую очередь (в случае недостаточности объема средств межбюджетных трансфертов, указанных в подпунктах 1 – 3 настоящего пункта) за счет отчислений от налогов и сборов</w:t>
      </w:r>
      <w:r w:rsidR="001061AA" w:rsidRPr="008517E7">
        <w:rPr>
          <w:rFonts w:ascii="Times New Roman" w:hAnsi="Times New Roman" w:cs="Times New Roman"/>
          <w:sz w:val="28"/>
          <w:szCs w:val="28"/>
        </w:rPr>
        <w:t>,</w:t>
      </w:r>
      <w:r w:rsidRPr="008517E7">
        <w:rPr>
          <w:rFonts w:ascii="Times New Roman" w:hAnsi="Times New Roman" w:cs="Times New Roman"/>
          <w:sz w:val="28"/>
          <w:szCs w:val="28"/>
        </w:rPr>
        <w:t xml:space="preserve"> подлежащих зачислению в бюджет соответствующего городского или сельского поселения района.</w:t>
      </w:r>
    </w:p>
    <w:p w:rsidR="00B47E53" w:rsidRPr="008517E7" w:rsidRDefault="00B47E53" w:rsidP="00B47E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C4D" w:rsidRPr="008517E7" w:rsidRDefault="00314ADD" w:rsidP="004103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 xml:space="preserve">3.2. </w:t>
      </w:r>
      <w:r w:rsidR="00ED0C4D" w:rsidRPr="008517E7">
        <w:rPr>
          <w:rFonts w:ascii="Times New Roman" w:hAnsi="Times New Roman" w:cs="Times New Roman"/>
          <w:sz w:val="28"/>
          <w:szCs w:val="28"/>
        </w:rPr>
        <w:t xml:space="preserve">Исполнение решений о бесспорном взыскании суммы непогашенного остатка бюджетного кредита и пеней за его несвоевременный возврат, суммы платы за пользование средствами бюджетного кредита и пеней за ее несвоевременное перечисление, а также средств, использованных с нарушением условий предоставления бюджетного кредита, и </w:t>
      </w:r>
      <w:r w:rsidR="00C26AD1" w:rsidRPr="008517E7">
        <w:rPr>
          <w:rFonts w:ascii="Times New Roman" w:hAnsi="Times New Roman" w:cs="Times New Roman"/>
          <w:sz w:val="28"/>
          <w:szCs w:val="28"/>
        </w:rPr>
        <w:t>(или) платы за пользование ими</w:t>
      </w:r>
      <w:r w:rsidR="00C26AD1" w:rsidRPr="008517E7">
        <w:rPr>
          <w:rFonts w:ascii="Times New Roman" w:hAnsi="Times New Roman"/>
          <w:sz w:val="28"/>
          <w:szCs w:val="28"/>
        </w:rPr>
        <w:t xml:space="preserve"> осуществляется в следующем порядке:</w:t>
      </w:r>
    </w:p>
    <w:p w:rsidR="00ED0C4D" w:rsidRPr="008517E7" w:rsidRDefault="00ED0C4D" w:rsidP="004103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>1</w:t>
      </w:r>
      <w:r w:rsidR="00410303" w:rsidRPr="008517E7">
        <w:rPr>
          <w:rFonts w:ascii="Times New Roman" w:hAnsi="Times New Roman" w:cs="Times New Roman"/>
          <w:sz w:val="28"/>
          <w:szCs w:val="28"/>
        </w:rPr>
        <w:t xml:space="preserve">) </w:t>
      </w:r>
      <w:r w:rsidRPr="008517E7">
        <w:rPr>
          <w:rFonts w:ascii="Times New Roman" w:hAnsi="Times New Roman" w:cs="Times New Roman"/>
          <w:sz w:val="28"/>
          <w:szCs w:val="28"/>
        </w:rPr>
        <w:t xml:space="preserve">в первую очередь за счет сокращения предоставления соответствующего объема межбюджетных трансфертов в форме дотаций, предоставляемых из бюджета </w:t>
      </w:r>
      <w:r w:rsidR="00410303" w:rsidRPr="008517E7">
        <w:rPr>
          <w:rFonts w:ascii="Times New Roman" w:hAnsi="Times New Roman" w:cs="Times New Roman"/>
          <w:sz w:val="28"/>
          <w:szCs w:val="28"/>
        </w:rPr>
        <w:t>района бюджету городского или сельского поселения района</w:t>
      </w:r>
      <w:r w:rsidRPr="008517E7">
        <w:rPr>
          <w:rFonts w:ascii="Times New Roman" w:hAnsi="Times New Roman" w:cs="Times New Roman"/>
          <w:sz w:val="28"/>
          <w:szCs w:val="28"/>
        </w:rPr>
        <w:t xml:space="preserve"> (за исключением дотаций на выравнивание бюджетной обеспеченности муниципальных образований);</w:t>
      </w:r>
    </w:p>
    <w:p w:rsidR="001061AA" w:rsidRPr="008517E7" w:rsidRDefault="00410303" w:rsidP="001061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 xml:space="preserve">2) </w:t>
      </w:r>
      <w:r w:rsidR="00ED0C4D" w:rsidRPr="008517E7">
        <w:rPr>
          <w:rFonts w:ascii="Times New Roman" w:hAnsi="Times New Roman" w:cs="Times New Roman"/>
          <w:sz w:val="28"/>
          <w:szCs w:val="28"/>
        </w:rPr>
        <w:t xml:space="preserve">во вторую очередь (в случае недостаточности объема дотаций, указанных в подпункте 1 настоящего пункта) за счет отчислений </w:t>
      </w:r>
      <w:r w:rsidR="001061AA" w:rsidRPr="008517E7">
        <w:rPr>
          <w:rFonts w:ascii="Times New Roman" w:hAnsi="Times New Roman" w:cs="Times New Roman"/>
          <w:sz w:val="28"/>
          <w:szCs w:val="28"/>
        </w:rPr>
        <w:t>от налогов и сборов, подлежащих зачислению в бюджет соответствующего городского или сельского поселения района.</w:t>
      </w:r>
    </w:p>
    <w:p w:rsidR="00ED0C4D" w:rsidRPr="008517E7" w:rsidRDefault="001061AA" w:rsidP="001061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 xml:space="preserve">3.3. </w:t>
      </w:r>
      <w:r w:rsidR="00ED0C4D" w:rsidRPr="008517E7">
        <w:rPr>
          <w:rFonts w:ascii="Times New Roman" w:hAnsi="Times New Roman" w:cs="Times New Roman"/>
          <w:sz w:val="28"/>
          <w:szCs w:val="28"/>
        </w:rPr>
        <w:t xml:space="preserve">Исполнение решений о применении бюджетных мер принуждения в форме приостановления предоставления межбюджетных трансфертов (за исключением субвенций и дотаций на выравнивание бюджетной обеспеченности муниципальных образований), </w:t>
      </w:r>
      <w:r w:rsidR="008F2A7C" w:rsidRPr="008517E7">
        <w:rPr>
          <w:rFonts w:ascii="Times New Roman" w:hAnsi="Times New Roman"/>
          <w:sz w:val="28"/>
          <w:szCs w:val="28"/>
        </w:rPr>
        <w:t>осуществляется в следующем порядке</w:t>
      </w:r>
      <w:r w:rsidR="00ED0C4D" w:rsidRPr="008517E7">
        <w:rPr>
          <w:rFonts w:ascii="Times New Roman" w:hAnsi="Times New Roman" w:cs="Times New Roman"/>
          <w:sz w:val="28"/>
          <w:szCs w:val="28"/>
        </w:rPr>
        <w:t>:</w:t>
      </w:r>
    </w:p>
    <w:p w:rsidR="001061AA" w:rsidRPr="008517E7" w:rsidRDefault="001061AA" w:rsidP="001061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 xml:space="preserve">1) в первую очередь за счет </w:t>
      </w:r>
      <w:r w:rsidR="00A05698" w:rsidRPr="008517E7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8517E7">
        <w:rPr>
          <w:rFonts w:ascii="Times New Roman" w:hAnsi="Times New Roman" w:cs="Times New Roman"/>
          <w:sz w:val="28"/>
          <w:szCs w:val="28"/>
        </w:rPr>
        <w:t xml:space="preserve"> предоставления соответствующего объема межбюджетных трансфертов в форме дотаций, предоставляемых из бюджета района бюджету городского или сельского поселения района (за исключением дотаций на выравнивание бюджетной обеспеченности муниципальных образований);</w:t>
      </w:r>
    </w:p>
    <w:p w:rsidR="002479C7" w:rsidRPr="008517E7" w:rsidRDefault="00ED0C4D" w:rsidP="002479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>2)</w:t>
      </w:r>
      <w:r w:rsidR="002479C7" w:rsidRPr="008517E7">
        <w:rPr>
          <w:rFonts w:ascii="Times New Roman" w:hAnsi="Times New Roman" w:cs="Times New Roman"/>
          <w:sz w:val="28"/>
          <w:szCs w:val="28"/>
        </w:rPr>
        <w:t xml:space="preserve"> </w:t>
      </w:r>
      <w:r w:rsidRPr="008517E7">
        <w:rPr>
          <w:rFonts w:ascii="Times New Roman" w:hAnsi="Times New Roman" w:cs="Times New Roman"/>
          <w:sz w:val="28"/>
          <w:szCs w:val="28"/>
        </w:rPr>
        <w:t xml:space="preserve">во вторую очередь (в случае недостаточности объема дотаций, указанных в подпункте 1 настоящего пункта) </w:t>
      </w:r>
      <w:r w:rsidR="00A05698" w:rsidRPr="008517E7">
        <w:rPr>
          <w:rFonts w:ascii="Times New Roman" w:hAnsi="Times New Roman" w:cs="Times New Roman"/>
          <w:sz w:val="28"/>
          <w:szCs w:val="28"/>
        </w:rPr>
        <w:t>за счет приостановления</w:t>
      </w:r>
      <w:r w:rsidR="002479C7" w:rsidRPr="008517E7">
        <w:rPr>
          <w:rFonts w:ascii="Times New Roman" w:hAnsi="Times New Roman" w:cs="Times New Roman"/>
          <w:sz w:val="28"/>
          <w:szCs w:val="28"/>
        </w:rPr>
        <w:t xml:space="preserve"> предоставления соответствующего объема других видов межбюджетных трансфертов, предоставляемых из бюджета района (за исключением субвенций и дотаций на выравнивание бюджетной обеспеченности муниципальных образований);</w:t>
      </w:r>
    </w:p>
    <w:p w:rsidR="001948D3" w:rsidRPr="008517E7" w:rsidRDefault="00855CCF" w:rsidP="00194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>3.</w:t>
      </w:r>
      <w:r w:rsidR="000A17F0" w:rsidRPr="008517E7">
        <w:rPr>
          <w:rFonts w:ascii="Times New Roman" w:hAnsi="Times New Roman" w:cs="Times New Roman"/>
          <w:sz w:val="28"/>
          <w:szCs w:val="28"/>
        </w:rPr>
        <w:t>3</w:t>
      </w:r>
      <w:r w:rsidRPr="008517E7">
        <w:rPr>
          <w:rFonts w:ascii="Times New Roman" w:hAnsi="Times New Roman" w:cs="Times New Roman"/>
          <w:sz w:val="28"/>
          <w:szCs w:val="28"/>
        </w:rPr>
        <w:t>.</w:t>
      </w:r>
      <w:r w:rsidR="000A17F0" w:rsidRPr="008517E7">
        <w:rPr>
          <w:rFonts w:ascii="Times New Roman" w:hAnsi="Times New Roman" w:cs="Times New Roman"/>
          <w:sz w:val="28"/>
          <w:szCs w:val="28"/>
        </w:rPr>
        <w:t>1.</w:t>
      </w:r>
      <w:r w:rsidRPr="008517E7">
        <w:rPr>
          <w:rFonts w:ascii="Times New Roman" w:hAnsi="Times New Roman" w:cs="Times New Roman"/>
          <w:sz w:val="28"/>
          <w:szCs w:val="28"/>
        </w:rPr>
        <w:t xml:space="preserve"> </w:t>
      </w:r>
      <w:r w:rsidR="00ED0C4D" w:rsidRPr="008517E7">
        <w:rPr>
          <w:rFonts w:ascii="Times New Roman" w:hAnsi="Times New Roman" w:cs="Times New Roman"/>
          <w:sz w:val="28"/>
          <w:szCs w:val="28"/>
        </w:rPr>
        <w:t xml:space="preserve">Исполнение решения о приостановлении предоставления межбюджетных трансфертов осуществляется путем прекращения предоставления межбюджетных трансфертов из бюджета </w:t>
      </w:r>
      <w:r w:rsidR="002C6F68" w:rsidRPr="008517E7">
        <w:rPr>
          <w:rFonts w:ascii="Times New Roman" w:hAnsi="Times New Roman" w:cs="Times New Roman"/>
          <w:sz w:val="28"/>
          <w:szCs w:val="28"/>
        </w:rPr>
        <w:t>района</w:t>
      </w:r>
      <w:r w:rsidR="000A17F0" w:rsidRPr="008517E7">
        <w:rPr>
          <w:rFonts w:ascii="Times New Roman" w:hAnsi="Times New Roman" w:cs="Times New Roman"/>
          <w:sz w:val="28"/>
          <w:szCs w:val="28"/>
        </w:rPr>
        <w:t>.</w:t>
      </w:r>
    </w:p>
    <w:p w:rsidR="00ED0C4D" w:rsidRPr="008517E7" w:rsidRDefault="00855CCF" w:rsidP="00194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>3.</w:t>
      </w:r>
      <w:r w:rsidR="000A17F0" w:rsidRPr="008517E7">
        <w:rPr>
          <w:rFonts w:ascii="Times New Roman" w:hAnsi="Times New Roman" w:cs="Times New Roman"/>
          <w:sz w:val="28"/>
          <w:szCs w:val="28"/>
        </w:rPr>
        <w:t>4</w:t>
      </w:r>
      <w:r w:rsidRPr="008517E7">
        <w:rPr>
          <w:rFonts w:ascii="Times New Roman" w:hAnsi="Times New Roman" w:cs="Times New Roman"/>
          <w:sz w:val="28"/>
          <w:szCs w:val="28"/>
        </w:rPr>
        <w:t xml:space="preserve">. </w:t>
      </w:r>
      <w:r w:rsidR="00ED0C4D" w:rsidRPr="008517E7">
        <w:rPr>
          <w:rFonts w:ascii="Times New Roman" w:hAnsi="Times New Roman" w:cs="Times New Roman"/>
          <w:sz w:val="28"/>
          <w:szCs w:val="28"/>
        </w:rPr>
        <w:t xml:space="preserve">Исполнение решения о сокращении предоставления межбюджетных трансфертов осуществляется путем уменьшения лимитов бюджетных обязательств, бюджетных ассигнований, предусмотренных на предоставление межбюджетных трансфертов при внесении изменений в утвержденные лимиты бюджетных обязательств, показатели сводной бюджетной росписи бюджета </w:t>
      </w:r>
      <w:r w:rsidR="001948D3" w:rsidRPr="008517E7">
        <w:rPr>
          <w:rFonts w:ascii="Times New Roman" w:hAnsi="Times New Roman" w:cs="Times New Roman"/>
          <w:sz w:val="28"/>
          <w:szCs w:val="28"/>
        </w:rPr>
        <w:t>района</w:t>
      </w:r>
      <w:r w:rsidR="00ED0C4D" w:rsidRPr="008517E7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ED0C4D" w:rsidRPr="008517E7" w:rsidRDefault="001948D3" w:rsidP="00194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>3.</w:t>
      </w:r>
      <w:r w:rsidR="000A17F0" w:rsidRPr="008517E7">
        <w:rPr>
          <w:rFonts w:ascii="Times New Roman" w:hAnsi="Times New Roman" w:cs="Times New Roman"/>
          <w:sz w:val="28"/>
          <w:szCs w:val="28"/>
        </w:rPr>
        <w:t>5</w:t>
      </w:r>
      <w:r w:rsidRPr="008517E7">
        <w:rPr>
          <w:rFonts w:ascii="Times New Roman" w:hAnsi="Times New Roman" w:cs="Times New Roman"/>
          <w:sz w:val="28"/>
          <w:szCs w:val="28"/>
        </w:rPr>
        <w:t xml:space="preserve">. </w:t>
      </w:r>
      <w:r w:rsidR="00ED0C4D" w:rsidRPr="008517E7">
        <w:rPr>
          <w:rFonts w:ascii="Times New Roman" w:hAnsi="Times New Roman" w:cs="Times New Roman"/>
          <w:sz w:val="28"/>
          <w:szCs w:val="28"/>
        </w:rPr>
        <w:t xml:space="preserve">Исполнение решения о бесспорном взыскании бюджетных средств, использованных не по целевому назначению, источником финансового обеспечения (софинансирования) которых являлся межбюджетный трансферт, суммы непогашенного остатка бюджетного кредита и пеней за его несвоевременный возврат, суммы платы за пользование средствами бюджетного кредита и пеней за ее несвоевременное перечисление, а также средств, использованных с нарушением условий </w:t>
      </w:r>
      <w:r w:rsidR="00ED0C4D" w:rsidRPr="008517E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бюджетного кредита, и (или) платы за пользование ими за счет отчислений от налогов и сборов, подлежащих </w:t>
      </w:r>
      <w:r w:rsidRPr="008517E7">
        <w:rPr>
          <w:rFonts w:ascii="Times New Roman" w:hAnsi="Times New Roman" w:cs="Times New Roman"/>
          <w:sz w:val="28"/>
          <w:szCs w:val="28"/>
        </w:rPr>
        <w:t>зачислению в бюджет городского или сельского поселения</w:t>
      </w:r>
      <w:r w:rsidR="00ED0C4D" w:rsidRPr="008517E7">
        <w:rPr>
          <w:rFonts w:ascii="Times New Roman" w:hAnsi="Times New Roman" w:cs="Times New Roman"/>
          <w:sz w:val="28"/>
          <w:szCs w:val="28"/>
        </w:rPr>
        <w:t xml:space="preserve">, осуществляется путем направления уведомления Департамента о бесспорном взыскании суммы межбюджетного трансферта (примерная форма приведена в приложении </w:t>
      </w:r>
      <w:r w:rsidR="000A6322" w:rsidRPr="008517E7">
        <w:rPr>
          <w:rFonts w:ascii="Times New Roman" w:hAnsi="Times New Roman" w:cs="Times New Roman"/>
          <w:sz w:val="28"/>
          <w:szCs w:val="28"/>
        </w:rPr>
        <w:t>2</w:t>
      </w:r>
      <w:r w:rsidR="00ED0C4D" w:rsidRPr="008517E7">
        <w:rPr>
          <w:rFonts w:ascii="Times New Roman" w:hAnsi="Times New Roman" w:cs="Times New Roman"/>
          <w:sz w:val="28"/>
          <w:szCs w:val="28"/>
        </w:rPr>
        <w:t xml:space="preserve"> к настоящему порядку) либо уведомления Департамента о бесспорном взыскании суммы непогашенного остатка бюджетного кредита и пеней за его несвоевременный возврат, суммы платы за пользование бюджетным кредитом и пеней за ее несвоевременное перечисление, а также средств, использованных с нарушением условий предоставления бюджетного кредита, и (или) платы за пользование ими (примерная форма приведена в приложении </w:t>
      </w:r>
      <w:r w:rsidR="00CA0CC8" w:rsidRPr="008517E7">
        <w:rPr>
          <w:rFonts w:ascii="Times New Roman" w:hAnsi="Times New Roman" w:cs="Times New Roman"/>
          <w:sz w:val="28"/>
          <w:szCs w:val="28"/>
        </w:rPr>
        <w:t>3</w:t>
      </w:r>
      <w:r w:rsidR="00ED0C4D" w:rsidRPr="008517E7">
        <w:rPr>
          <w:rFonts w:ascii="Times New Roman" w:hAnsi="Times New Roman" w:cs="Times New Roman"/>
          <w:sz w:val="28"/>
          <w:szCs w:val="28"/>
        </w:rPr>
        <w:t xml:space="preserve"> к настоящему порядку) в территориальный орган Федерального казначейства для осуществления взыскания в порядке и сроки, установленные Министерством финансов Российской Федерации.</w:t>
      </w:r>
    </w:p>
    <w:p w:rsidR="00ED0C4D" w:rsidRPr="008517E7" w:rsidRDefault="00ED0C4D" w:rsidP="00194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517E7">
        <w:rPr>
          <w:rFonts w:ascii="Times New Roman" w:hAnsi="Times New Roman" w:cs="Times New Roman"/>
          <w:sz w:val="28"/>
          <w:szCs w:val="28"/>
        </w:rPr>
        <w:t>В случае, если общая сумма использованных не по целевому назначению средств бюджетных</w:t>
      </w:r>
      <w:r w:rsidRPr="008517E7">
        <w:rPr>
          <w:rFonts w:ascii="Times New Roman" w:hAnsi="Times New Roman"/>
          <w:sz w:val="28"/>
          <w:szCs w:val="28"/>
        </w:rPr>
        <w:t xml:space="preserve"> кредитов и межбюджетных трансфертов, предоставленных из бюджета </w:t>
      </w:r>
      <w:r w:rsidR="001C7463" w:rsidRPr="008517E7">
        <w:rPr>
          <w:rFonts w:ascii="Times New Roman" w:hAnsi="Times New Roman"/>
          <w:sz w:val="28"/>
          <w:szCs w:val="28"/>
        </w:rPr>
        <w:t>района бюджет</w:t>
      </w:r>
      <w:r w:rsidR="0090636D" w:rsidRPr="008517E7">
        <w:rPr>
          <w:rFonts w:ascii="Times New Roman" w:hAnsi="Times New Roman"/>
          <w:sz w:val="28"/>
          <w:szCs w:val="28"/>
        </w:rPr>
        <w:t>у</w:t>
      </w:r>
      <w:r w:rsidR="001C7463" w:rsidRPr="008517E7">
        <w:rPr>
          <w:rFonts w:ascii="Times New Roman" w:hAnsi="Times New Roman"/>
          <w:sz w:val="28"/>
          <w:szCs w:val="28"/>
        </w:rPr>
        <w:t xml:space="preserve"> городск</w:t>
      </w:r>
      <w:r w:rsidR="0090636D" w:rsidRPr="008517E7">
        <w:rPr>
          <w:rFonts w:ascii="Times New Roman" w:hAnsi="Times New Roman"/>
          <w:sz w:val="28"/>
          <w:szCs w:val="28"/>
        </w:rPr>
        <w:t>ого</w:t>
      </w:r>
      <w:r w:rsidR="001C7463" w:rsidRPr="008517E7">
        <w:rPr>
          <w:rFonts w:ascii="Times New Roman" w:hAnsi="Times New Roman"/>
          <w:sz w:val="28"/>
          <w:szCs w:val="28"/>
        </w:rPr>
        <w:t>,</w:t>
      </w:r>
      <w:r w:rsidR="0090636D" w:rsidRPr="008517E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517E7">
        <w:rPr>
          <w:rFonts w:ascii="Times New Roman" w:hAnsi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использованных с нарушением условий предоставления (расходования) указанных межбюджетных трансфертов и бюджетных кредитов превышает 5 процентов суммы объема налоговы</w:t>
      </w:r>
      <w:r w:rsidR="002B6246" w:rsidRPr="008517E7">
        <w:rPr>
          <w:rFonts w:ascii="Times New Roman" w:hAnsi="Times New Roman"/>
          <w:sz w:val="28"/>
          <w:szCs w:val="28"/>
        </w:rPr>
        <w:t xml:space="preserve">х и неналоговых доходов бюджетов поселений </w:t>
      </w:r>
      <w:r w:rsidRPr="008517E7">
        <w:rPr>
          <w:rFonts w:ascii="Times New Roman" w:hAnsi="Times New Roman"/>
          <w:sz w:val="28"/>
          <w:szCs w:val="28"/>
        </w:rPr>
        <w:t>на текущи</w:t>
      </w:r>
      <w:r w:rsidR="0090636D" w:rsidRPr="008517E7">
        <w:rPr>
          <w:rFonts w:ascii="Times New Roman" w:hAnsi="Times New Roman"/>
          <w:sz w:val="28"/>
          <w:szCs w:val="28"/>
        </w:rPr>
        <w:t>й финансовый год</w:t>
      </w:r>
      <w:r w:rsidRPr="008517E7">
        <w:rPr>
          <w:rFonts w:ascii="Times New Roman" w:hAnsi="Times New Roman"/>
          <w:sz w:val="28"/>
          <w:szCs w:val="28"/>
        </w:rPr>
        <w:t xml:space="preserve"> и объема дотаций на выравнивание бюджетной обеспеченности муниципальных образований на текущий финансовый год, утвержденного соответствующему </w:t>
      </w:r>
      <w:r w:rsidR="002B6246" w:rsidRPr="008517E7">
        <w:rPr>
          <w:rFonts w:ascii="Times New Roman" w:hAnsi="Times New Roman"/>
          <w:sz w:val="28"/>
          <w:szCs w:val="28"/>
        </w:rPr>
        <w:t>городскому или сельскому поселению решением</w:t>
      </w:r>
      <w:r w:rsidRPr="008517E7">
        <w:rPr>
          <w:rFonts w:ascii="Times New Roman" w:hAnsi="Times New Roman"/>
          <w:sz w:val="28"/>
          <w:szCs w:val="28"/>
        </w:rPr>
        <w:t xml:space="preserve"> о бюджете </w:t>
      </w:r>
      <w:r w:rsidR="002B6246" w:rsidRPr="008517E7">
        <w:rPr>
          <w:rFonts w:ascii="Times New Roman" w:hAnsi="Times New Roman"/>
          <w:sz w:val="28"/>
          <w:szCs w:val="28"/>
        </w:rPr>
        <w:t>района</w:t>
      </w:r>
      <w:r w:rsidRPr="008517E7">
        <w:rPr>
          <w:rFonts w:ascii="Times New Roman" w:hAnsi="Times New Roman"/>
          <w:sz w:val="28"/>
          <w:szCs w:val="28"/>
        </w:rPr>
        <w:t xml:space="preserve"> на текущий финансовый год и плановы</w:t>
      </w:r>
      <w:r w:rsidR="0090636D" w:rsidRPr="008517E7">
        <w:rPr>
          <w:rFonts w:ascii="Times New Roman" w:hAnsi="Times New Roman"/>
          <w:sz w:val="28"/>
          <w:szCs w:val="28"/>
        </w:rPr>
        <w:t>й период</w:t>
      </w:r>
      <w:r w:rsidRPr="008517E7">
        <w:rPr>
          <w:rFonts w:ascii="Times New Roman" w:hAnsi="Times New Roman"/>
          <w:sz w:val="28"/>
          <w:szCs w:val="28"/>
        </w:rPr>
        <w:t xml:space="preserve">, исполнение решения о бесспорном взыскании осуществляется в срок не ранее 30 календарных дней, следующих за днем принятия соответствующего решения, для обеспечения возможности главе </w:t>
      </w:r>
      <w:r w:rsidR="00061EF9" w:rsidRPr="008517E7">
        <w:rPr>
          <w:rFonts w:ascii="Times New Roman" w:hAnsi="Times New Roman"/>
          <w:sz w:val="28"/>
          <w:szCs w:val="28"/>
        </w:rPr>
        <w:t xml:space="preserve">поселения, главе </w:t>
      </w:r>
      <w:r w:rsidRPr="008517E7">
        <w:rPr>
          <w:rFonts w:ascii="Times New Roman" w:hAnsi="Times New Roman"/>
          <w:sz w:val="28"/>
          <w:szCs w:val="28"/>
        </w:rPr>
        <w:t xml:space="preserve">администрации </w:t>
      </w:r>
      <w:r w:rsidR="002B6246" w:rsidRPr="008517E7">
        <w:rPr>
          <w:rFonts w:ascii="Times New Roman" w:hAnsi="Times New Roman"/>
          <w:sz w:val="28"/>
          <w:szCs w:val="28"/>
        </w:rPr>
        <w:t xml:space="preserve">поселения </w:t>
      </w:r>
      <w:r w:rsidRPr="008517E7">
        <w:rPr>
          <w:rFonts w:ascii="Times New Roman" w:hAnsi="Times New Roman"/>
          <w:sz w:val="28"/>
          <w:szCs w:val="28"/>
        </w:rPr>
        <w:t>(далее – глава</w:t>
      </w:r>
      <w:r w:rsidR="00061EF9" w:rsidRPr="008517E7">
        <w:rPr>
          <w:rFonts w:ascii="Times New Roman" w:hAnsi="Times New Roman"/>
          <w:sz w:val="28"/>
          <w:szCs w:val="28"/>
        </w:rPr>
        <w:t xml:space="preserve"> (администрации) поселения</w:t>
      </w:r>
      <w:r w:rsidRPr="008517E7">
        <w:rPr>
          <w:rFonts w:ascii="Times New Roman" w:hAnsi="Times New Roman"/>
          <w:sz w:val="28"/>
          <w:szCs w:val="28"/>
        </w:rPr>
        <w:t xml:space="preserve">) направить обращение, предусмотренное пунктом </w:t>
      </w:r>
      <w:r w:rsidR="001C7463" w:rsidRPr="008517E7">
        <w:rPr>
          <w:rFonts w:ascii="Times New Roman" w:hAnsi="Times New Roman"/>
          <w:sz w:val="28"/>
          <w:szCs w:val="28"/>
        </w:rPr>
        <w:t>4.2. раздела IV.</w:t>
      </w:r>
      <w:r w:rsidRPr="008517E7">
        <w:rPr>
          <w:rFonts w:ascii="Times New Roman" w:hAnsi="Times New Roman"/>
          <w:sz w:val="28"/>
          <w:szCs w:val="28"/>
        </w:rPr>
        <w:t xml:space="preserve"> порядка.</w:t>
      </w:r>
    </w:p>
    <w:p w:rsidR="00ED0C4D" w:rsidRPr="008517E7" w:rsidRDefault="00ED0C4D" w:rsidP="00795314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7A90" w:rsidRPr="008517E7" w:rsidRDefault="00147A90" w:rsidP="00795314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A90" w:rsidRPr="008517E7" w:rsidRDefault="00EA74EE" w:rsidP="0079531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E7">
        <w:rPr>
          <w:rFonts w:ascii="Times New Roman" w:hAnsi="Times New Roman" w:cs="Times New Roman"/>
          <w:b/>
          <w:sz w:val="28"/>
          <w:szCs w:val="28"/>
        </w:rPr>
        <w:t>IV. С</w:t>
      </w:r>
      <w:r w:rsidR="00BE0764" w:rsidRPr="008517E7">
        <w:rPr>
          <w:rFonts w:ascii="Times New Roman" w:hAnsi="Times New Roman" w:cs="Times New Roman"/>
          <w:b/>
          <w:sz w:val="28"/>
          <w:szCs w:val="28"/>
        </w:rPr>
        <w:t>лучаи и условия</w:t>
      </w:r>
      <w:r w:rsidR="00147A90" w:rsidRPr="008517E7">
        <w:rPr>
          <w:rFonts w:ascii="Times New Roman" w:hAnsi="Times New Roman" w:cs="Times New Roman"/>
          <w:b/>
          <w:sz w:val="28"/>
          <w:szCs w:val="28"/>
        </w:rPr>
        <w:t xml:space="preserve"> продлени</w:t>
      </w:r>
      <w:r w:rsidR="00AF359C" w:rsidRPr="008517E7">
        <w:rPr>
          <w:rFonts w:ascii="Times New Roman" w:hAnsi="Times New Roman" w:cs="Times New Roman"/>
          <w:b/>
          <w:sz w:val="28"/>
          <w:szCs w:val="28"/>
        </w:rPr>
        <w:t>я</w:t>
      </w:r>
      <w:r w:rsidR="00147A90" w:rsidRPr="008517E7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AF359C" w:rsidRPr="008517E7">
        <w:rPr>
          <w:rFonts w:ascii="Times New Roman" w:hAnsi="Times New Roman" w:cs="Times New Roman"/>
          <w:b/>
          <w:sz w:val="28"/>
          <w:szCs w:val="28"/>
        </w:rPr>
        <w:t>решения о бесспорном взыскании</w:t>
      </w:r>
    </w:p>
    <w:p w:rsidR="00147A90" w:rsidRPr="008517E7" w:rsidRDefault="00147A90" w:rsidP="0079531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297299" w:rsidRPr="008517E7" w:rsidRDefault="001C31DA" w:rsidP="0079531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8517E7">
        <w:rPr>
          <w:rFonts w:ascii="Times New Roman" w:hAnsi="Times New Roman"/>
          <w:sz w:val="28"/>
          <w:szCs w:val="28"/>
        </w:rPr>
        <w:t>4.</w:t>
      </w:r>
      <w:r w:rsidR="005455DF" w:rsidRPr="008517E7">
        <w:rPr>
          <w:rFonts w:ascii="Times New Roman" w:hAnsi="Times New Roman"/>
          <w:sz w:val="28"/>
          <w:szCs w:val="28"/>
        </w:rPr>
        <w:t xml:space="preserve">1. </w:t>
      </w:r>
      <w:r w:rsidR="00F54E47" w:rsidRPr="008517E7">
        <w:rPr>
          <w:rFonts w:ascii="Times New Roman" w:hAnsi="Times New Roman"/>
          <w:sz w:val="28"/>
          <w:szCs w:val="28"/>
        </w:rPr>
        <w:t>Согласно постановлению администрации района от 19.09.2019 № 1883 «Об общей сумме использованных не по целевому назначению средств бюджетных кредитов, межбюджетных трансфертов, предоставляемых из бюджета Нижневартовского района бюджетам городских и сельских поселений в форме субсидий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года»</w:t>
      </w:r>
      <w:r w:rsidR="00537430" w:rsidRPr="008517E7">
        <w:rPr>
          <w:rFonts w:ascii="Times New Roman" w:hAnsi="Times New Roman"/>
          <w:sz w:val="28"/>
          <w:szCs w:val="28"/>
        </w:rPr>
        <w:t xml:space="preserve">, </w:t>
      </w:r>
      <w:r w:rsidR="00F54E47" w:rsidRPr="008517E7">
        <w:rPr>
          <w:rFonts w:ascii="Times New Roman" w:hAnsi="Times New Roman"/>
          <w:sz w:val="28"/>
          <w:szCs w:val="28"/>
        </w:rPr>
        <w:t>в</w:t>
      </w:r>
      <w:r w:rsidR="00297299" w:rsidRPr="008517E7">
        <w:rPr>
          <w:rFonts w:ascii="Times New Roman" w:hAnsi="Times New Roman"/>
          <w:sz w:val="28"/>
          <w:szCs w:val="28"/>
        </w:rPr>
        <w:t xml:space="preserve"> случае если общая сумма использованных не по целевому назначению средств бюджетных кредитов, межбюджетных трансфертов, предоставляемых в форме субсидий</w:t>
      </w:r>
      <w:r w:rsidR="00501870" w:rsidRPr="008517E7">
        <w:rPr>
          <w:rFonts w:ascii="Times New Roman" w:hAnsi="Times New Roman"/>
          <w:sz w:val="28"/>
          <w:szCs w:val="28"/>
        </w:rPr>
        <w:t xml:space="preserve"> </w:t>
      </w:r>
      <w:r w:rsidR="00297299" w:rsidRPr="008517E7">
        <w:rPr>
          <w:rFonts w:ascii="Times New Roman" w:hAnsi="Times New Roman"/>
          <w:sz w:val="28"/>
          <w:szCs w:val="28"/>
        </w:rPr>
        <w:t xml:space="preserve">иных межбюджетных трансфертов, имеющих целевое назначение, использованных с </w:t>
      </w:r>
      <w:r w:rsidR="00297299" w:rsidRPr="008517E7">
        <w:rPr>
          <w:rFonts w:ascii="Times New Roman" w:hAnsi="Times New Roman"/>
          <w:sz w:val="28"/>
          <w:szCs w:val="28"/>
        </w:rPr>
        <w:lastRenderedPageBreak/>
        <w:t xml:space="preserve">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</w:t>
      </w:r>
      <w:r w:rsidR="00D74C80" w:rsidRPr="008517E7">
        <w:rPr>
          <w:rFonts w:ascii="Times New Roman" w:hAnsi="Times New Roman"/>
          <w:sz w:val="28"/>
          <w:szCs w:val="28"/>
        </w:rPr>
        <w:t>превышает 5 процентов суммы объема налоговых и неналоговых доходов и объема дотаций на выравнивание бюджетной обеспеченности поселений, предусмотренная этому посе</w:t>
      </w:r>
      <w:r w:rsidR="002F7151" w:rsidRPr="008517E7">
        <w:rPr>
          <w:rFonts w:ascii="Times New Roman" w:hAnsi="Times New Roman"/>
          <w:sz w:val="28"/>
          <w:szCs w:val="28"/>
        </w:rPr>
        <w:t>лению на текущий финансовый год</w:t>
      </w:r>
      <w:r w:rsidR="00F54E47" w:rsidRPr="008517E7">
        <w:rPr>
          <w:rFonts w:ascii="Times New Roman" w:hAnsi="Times New Roman"/>
          <w:sz w:val="28"/>
          <w:szCs w:val="28"/>
        </w:rPr>
        <w:t xml:space="preserve"> решением</w:t>
      </w:r>
      <w:r w:rsidR="00D62C5D" w:rsidRPr="008517E7">
        <w:rPr>
          <w:rFonts w:ascii="Times New Roman" w:hAnsi="Times New Roman"/>
          <w:sz w:val="28"/>
          <w:szCs w:val="28"/>
        </w:rPr>
        <w:t xml:space="preserve"> Думы района «О</w:t>
      </w:r>
      <w:r w:rsidR="00F54E47" w:rsidRPr="008517E7">
        <w:rPr>
          <w:rFonts w:ascii="Times New Roman" w:hAnsi="Times New Roman"/>
          <w:sz w:val="28"/>
          <w:szCs w:val="28"/>
        </w:rPr>
        <w:t xml:space="preserve"> бюджете </w:t>
      </w:r>
      <w:r w:rsidR="00D62C5D" w:rsidRPr="008517E7">
        <w:rPr>
          <w:rFonts w:ascii="Times New Roman" w:hAnsi="Times New Roman"/>
          <w:sz w:val="28"/>
          <w:szCs w:val="28"/>
        </w:rPr>
        <w:t>района на очередной финансовый год и плановый период»</w:t>
      </w:r>
      <w:r w:rsidR="002F7151" w:rsidRPr="008517E7">
        <w:rPr>
          <w:rFonts w:ascii="Times New Roman" w:hAnsi="Times New Roman"/>
          <w:sz w:val="28"/>
          <w:szCs w:val="28"/>
        </w:rPr>
        <w:t>, д</w:t>
      </w:r>
      <w:r w:rsidR="00D74C80" w:rsidRPr="008517E7">
        <w:rPr>
          <w:rFonts w:ascii="Times New Roman" w:hAnsi="Times New Roman"/>
          <w:sz w:val="28"/>
          <w:szCs w:val="28"/>
        </w:rPr>
        <w:t xml:space="preserve">епартамент </w:t>
      </w:r>
      <w:r w:rsidR="00297299" w:rsidRPr="008517E7">
        <w:rPr>
          <w:rFonts w:ascii="Times New Roman" w:hAnsi="Times New Roman"/>
          <w:sz w:val="28"/>
          <w:szCs w:val="28"/>
        </w:rPr>
        <w:t xml:space="preserve">финансов </w:t>
      </w:r>
      <w:r w:rsidR="00EF3EC3" w:rsidRPr="008517E7">
        <w:rPr>
          <w:rFonts w:ascii="Times New Roman" w:hAnsi="Times New Roman"/>
          <w:sz w:val="28"/>
          <w:szCs w:val="28"/>
        </w:rPr>
        <w:t xml:space="preserve">принимает </w:t>
      </w:r>
      <w:r w:rsidR="00297299" w:rsidRPr="008517E7">
        <w:rPr>
          <w:rFonts w:ascii="Times New Roman" w:hAnsi="Times New Roman"/>
          <w:sz w:val="28"/>
          <w:szCs w:val="28"/>
        </w:rPr>
        <w:t xml:space="preserve">решение о продлении исполнения бюджетной меры принуждения на срок более одного года </w:t>
      </w:r>
      <w:r w:rsidR="00077334" w:rsidRPr="008517E7">
        <w:rPr>
          <w:rFonts w:ascii="Times New Roman" w:hAnsi="Times New Roman"/>
          <w:sz w:val="28"/>
          <w:szCs w:val="28"/>
        </w:rPr>
        <w:t xml:space="preserve">только </w:t>
      </w:r>
      <w:r w:rsidR="00297299" w:rsidRPr="008517E7">
        <w:rPr>
          <w:rFonts w:ascii="Times New Roman" w:hAnsi="Times New Roman"/>
          <w:sz w:val="28"/>
          <w:szCs w:val="28"/>
        </w:rPr>
        <w:t xml:space="preserve">при условии принятия </w:t>
      </w:r>
      <w:r w:rsidR="002F7151" w:rsidRPr="008517E7">
        <w:rPr>
          <w:rFonts w:ascii="Times New Roman" w:hAnsi="Times New Roman"/>
          <w:sz w:val="28"/>
          <w:szCs w:val="28"/>
        </w:rPr>
        <w:t>поселением</w:t>
      </w:r>
      <w:r w:rsidR="00297299" w:rsidRPr="008517E7">
        <w:rPr>
          <w:rFonts w:ascii="Times New Roman" w:hAnsi="Times New Roman"/>
          <w:sz w:val="28"/>
          <w:szCs w:val="28"/>
        </w:rPr>
        <w:t xml:space="preserve">, в отношении которого принято решение о применении бюджетной меры принуждения, </w:t>
      </w:r>
      <w:r w:rsidR="00DB7D40" w:rsidRPr="008517E7">
        <w:rPr>
          <w:rFonts w:ascii="Times New Roman" w:hAnsi="Times New Roman"/>
          <w:sz w:val="28"/>
          <w:szCs w:val="28"/>
        </w:rPr>
        <w:t xml:space="preserve">следующих </w:t>
      </w:r>
      <w:r w:rsidR="00297299" w:rsidRPr="008517E7">
        <w:rPr>
          <w:rFonts w:ascii="Times New Roman" w:hAnsi="Times New Roman"/>
          <w:sz w:val="28"/>
          <w:szCs w:val="28"/>
        </w:rPr>
        <w:t>обязательств</w:t>
      </w:r>
      <w:r w:rsidR="002F1F08" w:rsidRPr="008517E7">
        <w:rPr>
          <w:rFonts w:ascii="Times New Roman" w:hAnsi="Times New Roman"/>
          <w:sz w:val="28"/>
          <w:szCs w:val="28"/>
        </w:rPr>
        <w:t>:</w:t>
      </w:r>
    </w:p>
    <w:p w:rsidR="002F1F08" w:rsidRPr="008517E7" w:rsidRDefault="00EC5D1E" w:rsidP="00750D2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bookmarkStart w:id="1" w:name="P0"/>
      <w:bookmarkStart w:id="2" w:name="P1"/>
      <w:bookmarkEnd w:id="1"/>
      <w:bookmarkEnd w:id="2"/>
      <w:r w:rsidRPr="008517E7">
        <w:rPr>
          <w:rFonts w:ascii="Times New Roman" w:hAnsi="Times New Roman"/>
          <w:sz w:val="28"/>
          <w:szCs w:val="28"/>
        </w:rPr>
        <w:t xml:space="preserve">4.1.1. </w:t>
      </w:r>
      <w:r w:rsidR="00750D2B" w:rsidRPr="008517E7">
        <w:rPr>
          <w:rFonts w:ascii="Times New Roman" w:hAnsi="Times New Roman"/>
          <w:sz w:val="28"/>
          <w:szCs w:val="28"/>
        </w:rPr>
        <w:t>О</w:t>
      </w:r>
      <w:r w:rsidR="002F1F08" w:rsidRPr="008517E7">
        <w:rPr>
          <w:rFonts w:ascii="Times New Roman" w:hAnsi="Times New Roman"/>
          <w:sz w:val="28"/>
          <w:szCs w:val="28"/>
        </w:rPr>
        <w:t>рганизация исполнения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(администраторов)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администрацией муниципального образования, в отношении которого принято решение о примен</w:t>
      </w:r>
      <w:r w:rsidR="00DB7D40" w:rsidRPr="008517E7">
        <w:rPr>
          <w:rFonts w:ascii="Times New Roman" w:hAnsi="Times New Roman"/>
          <w:sz w:val="28"/>
          <w:szCs w:val="28"/>
        </w:rPr>
        <w:t>ении бюджетной меры принуждения</w:t>
      </w:r>
      <w:r w:rsidR="002F1F08" w:rsidRPr="008517E7">
        <w:rPr>
          <w:rFonts w:ascii="Times New Roman" w:hAnsi="Times New Roman"/>
          <w:sz w:val="28"/>
          <w:szCs w:val="28"/>
        </w:rPr>
        <w:t xml:space="preserve">, подлежащего согласованию с </w:t>
      </w:r>
      <w:r w:rsidR="00DF6A18" w:rsidRPr="008517E7">
        <w:rPr>
          <w:rFonts w:ascii="Times New Roman" w:hAnsi="Times New Roman"/>
          <w:sz w:val="28"/>
          <w:szCs w:val="28"/>
        </w:rPr>
        <w:t>Департаментом</w:t>
      </w:r>
      <w:r w:rsidR="002F1F08" w:rsidRPr="008517E7">
        <w:rPr>
          <w:rFonts w:ascii="Times New Roman" w:hAnsi="Times New Roman"/>
          <w:sz w:val="28"/>
          <w:szCs w:val="28"/>
        </w:rPr>
        <w:t xml:space="preserve"> и включающего положения:</w:t>
      </w:r>
    </w:p>
    <w:p w:rsidR="002F1F08" w:rsidRPr="008517E7" w:rsidRDefault="002F1F08" w:rsidP="00750D2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8517E7">
        <w:rPr>
          <w:rFonts w:ascii="Times New Roman" w:hAnsi="Times New Roman"/>
          <w:sz w:val="28"/>
          <w:szCs w:val="28"/>
        </w:rPr>
        <w:t>о передаче территориальному органу Федерального казначейства функций</w:t>
      </w:r>
      <w:r w:rsidR="00750D2B" w:rsidRPr="008517E7">
        <w:rPr>
          <w:rFonts w:ascii="Times New Roman" w:hAnsi="Times New Roman"/>
          <w:sz w:val="28"/>
          <w:szCs w:val="28"/>
        </w:rPr>
        <w:t xml:space="preserve"> </w:t>
      </w:r>
      <w:r w:rsidRPr="008517E7">
        <w:rPr>
          <w:rFonts w:ascii="Times New Roman" w:hAnsi="Times New Roman"/>
          <w:sz w:val="28"/>
          <w:szCs w:val="28"/>
        </w:rPr>
        <w:t>финансового ор</w:t>
      </w:r>
      <w:r w:rsidR="00750D2B" w:rsidRPr="008517E7">
        <w:rPr>
          <w:rFonts w:ascii="Times New Roman" w:hAnsi="Times New Roman"/>
          <w:sz w:val="28"/>
          <w:szCs w:val="28"/>
        </w:rPr>
        <w:t xml:space="preserve">гана </w:t>
      </w:r>
      <w:r w:rsidR="00537430" w:rsidRPr="008517E7">
        <w:rPr>
          <w:rFonts w:ascii="Times New Roman" w:hAnsi="Times New Roman"/>
          <w:sz w:val="28"/>
          <w:szCs w:val="28"/>
        </w:rPr>
        <w:t xml:space="preserve">поселений </w:t>
      </w:r>
      <w:r w:rsidRPr="008517E7">
        <w:rPr>
          <w:rFonts w:ascii="Times New Roman" w:hAnsi="Times New Roman"/>
          <w:sz w:val="28"/>
          <w:szCs w:val="28"/>
        </w:rPr>
        <w:t xml:space="preserve">по учету бюджетных обязательств и санкционированию оплаты денежных обязательств получателей средств </w:t>
      </w:r>
      <w:r w:rsidR="00750D2B" w:rsidRPr="008517E7">
        <w:rPr>
          <w:rFonts w:ascii="Times New Roman" w:hAnsi="Times New Roman"/>
          <w:sz w:val="28"/>
          <w:szCs w:val="28"/>
        </w:rPr>
        <w:t>бюджета</w:t>
      </w:r>
      <w:r w:rsidRPr="008517E7">
        <w:rPr>
          <w:rFonts w:ascii="Times New Roman" w:hAnsi="Times New Roman"/>
          <w:sz w:val="28"/>
          <w:szCs w:val="28"/>
        </w:rPr>
        <w:t>;</w:t>
      </w:r>
    </w:p>
    <w:p w:rsidR="002F1F08" w:rsidRPr="008517E7" w:rsidRDefault="002F1F08" w:rsidP="00750D2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bookmarkStart w:id="3" w:name="P3"/>
      <w:bookmarkEnd w:id="3"/>
      <w:r w:rsidRPr="008517E7">
        <w:rPr>
          <w:rFonts w:ascii="Times New Roman" w:hAnsi="Times New Roman"/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бюджета, являющемуся неотъемлемой част</w:t>
      </w:r>
      <w:r w:rsidR="00750D2B" w:rsidRPr="008517E7">
        <w:rPr>
          <w:rFonts w:ascii="Times New Roman" w:hAnsi="Times New Roman"/>
          <w:sz w:val="28"/>
          <w:szCs w:val="28"/>
        </w:rPr>
        <w:t xml:space="preserve">ью соглашения, предусмотренного </w:t>
      </w:r>
      <w:r w:rsidR="00EC490F" w:rsidRPr="008517E7">
        <w:rPr>
          <w:rFonts w:ascii="Times New Roman" w:hAnsi="Times New Roman"/>
          <w:sz w:val="28"/>
          <w:szCs w:val="28"/>
        </w:rPr>
        <w:t xml:space="preserve">абзацем первым настоящего </w:t>
      </w:r>
      <w:r w:rsidR="00750D2B" w:rsidRPr="008517E7">
        <w:rPr>
          <w:rFonts w:ascii="Times New Roman" w:hAnsi="Times New Roman"/>
          <w:sz w:val="28"/>
          <w:szCs w:val="28"/>
        </w:rPr>
        <w:t>подпункт</w:t>
      </w:r>
      <w:r w:rsidR="00EC490F" w:rsidRPr="008517E7">
        <w:rPr>
          <w:rFonts w:ascii="Times New Roman" w:hAnsi="Times New Roman"/>
          <w:sz w:val="28"/>
          <w:szCs w:val="28"/>
        </w:rPr>
        <w:t>а</w:t>
      </w:r>
      <w:r w:rsidRPr="008517E7">
        <w:rPr>
          <w:rFonts w:ascii="Times New Roman" w:hAnsi="Times New Roman"/>
          <w:sz w:val="28"/>
          <w:szCs w:val="28"/>
        </w:rPr>
        <w:t>;</w:t>
      </w:r>
    </w:p>
    <w:p w:rsidR="002F1F08" w:rsidRPr="008517E7" w:rsidRDefault="002F1F08" w:rsidP="00EC490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8517E7">
        <w:rPr>
          <w:rFonts w:ascii="Times New Roman" w:hAnsi="Times New Roman"/>
          <w:sz w:val="28"/>
          <w:szCs w:val="28"/>
        </w:rPr>
        <w:t xml:space="preserve">о недопустимости проведения кассовых выплат по расходным обязательствам </w:t>
      </w:r>
      <w:r w:rsidR="00B13B56" w:rsidRPr="008517E7">
        <w:rPr>
          <w:rFonts w:ascii="Times New Roman" w:hAnsi="Times New Roman"/>
          <w:sz w:val="28"/>
          <w:szCs w:val="28"/>
        </w:rPr>
        <w:t>поселения</w:t>
      </w:r>
      <w:r w:rsidRPr="008517E7">
        <w:rPr>
          <w:rFonts w:ascii="Times New Roman" w:hAnsi="Times New Roman"/>
          <w:sz w:val="28"/>
          <w:szCs w:val="28"/>
        </w:rPr>
        <w:t xml:space="preserve">, не включенным в перечень первоочередных платежей, указанный в </w:t>
      </w:r>
      <w:hyperlink w:anchor="P3" w:history="1">
        <w:r w:rsidRPr="008517E7">
          <w:rPr>
            <w:rFonts w:ascii="Times New Roman" w:hAnsi="Times New Roman"/>
            <w:sz w:val="28"/>
            <w:szCs w:val="28"/>
          </w:rPr>
          <w:t>абзаце третьем</w:t>
        </w:r>
      </w:hyperlink>
      <w:r w:rsidRPr="008517E7">
        <w:rPr>
          <w:rFonts w:ascii="Times New Roman" w:hAnsi="Times New Roman"/>
          <w:sz w:val="28"/>
          <w:szCs w:val="28"/>
        </w:rPr>
        <w:t xml:space="preserve"> настоящего подпункта, при наличии просроченной кредиторской задолженности по расходным обязательствам </w:t>
      </w:r>
      <w:r w:rsidR="00B13B56" w:rsidRPr="008517E7">
        <w:rPr>
          <w:rFonts w:ascii="Times New Roman" w:hAnsi="Times New Roman"/>
          <w:sz w:val="28"/>
          <w:szCs w:val="28"/>
        </w:rPr>
        <w:t>поселения</w:t>
      </w:r>
      <w:r w:rsidRPr="008517E7">
        <w:rPr>
          <w:rFonts w:ascii="Times New Roman" w:hAnsi="Times New Roman"/>
          <w:sz w:val="28"/>
          <w:szCs w:val="28"/>
        </w:rPr>
        <w:t>, включенным в этот перечень;</w:t>
      </w:r>
    </w:p>
    <w:p w:rsidR="002F1F08" w:rsidRPr="008517E7" w:rsidRDefault="00EC5D1E" w:rsidP="00B56D7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8517E7">
        <w:rPr>
          <w:rFonts w:ascii="Times New Roman" w:hAnsi="Times New Roman"/>
          <w:sz w:val="28"/>
          <w:szCs w:val="28"/>
        </w:rPr>
        <w:t xml:space="preserve">4.1.2. </w:t>
      </w:r>
      <w:r w:rsidR="00B56D75" w:rsidRPr="008517E7">
        <w:rPr>
          <w:rFonts w:ascii="Times New Roman" w:hAnsi="Times New Roman"/>
          <w:sz w:val="28"/>
          <w:szCs w:val="28"/>
        </w:rPr>
        <w:t>О</w:t>
      </w:r>
      <w:r w:rsidR="002F1F08" w:rsidRPr="008517E7">
        <w:rPr>
          <w:rFonts w:ascii="Times New Roman" w:hAnsi="Times New Roman"/>
          <w:sz w:val="28"/>
          <w:szCs w:val="28"/>
        </w:rPr>
        <w:t>существление в соответствии с бюджетным законодательством Российской Федерации казначейского сопровождения:</w:t>
      </w:r>
    </w:p>
    <w:p w:rsidR="002F1F08" w:rsidRPr="008517E7" w:rsidRDefault="002F1F08" w:rsidP="00B56D7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bookmarkStart w:id="4" w:name="P6"/>
      <w:bookmarkEnd w:id="4"/>
      <w:r w:rsidRPr="008517E7">
        <w:rPr>
          <w:rFonts w:ascii="Times New Roman" w:hAnsi="Times New Roman"/>
          <w:sz w:val="28"/>
          <w:szCs w:val="28"/>
        </w:rPr>
        <w:t>авансов</w:t>
      </w:r>
      <w:r w:rsidR="00B56D75" w:rsidRPr="008517E7">
        <w:rPr>
          <w:rFonts w:ascii="Times New Roman" w:hAnsi="Times New Roman"/>
          <w:sz w:val="28"/>
          <w:szCs w:val="28"/>
        </w:rPr>
        <w:t xml:space="preserve">ых платежей по </w:t>
      </w:r>
      <w:r w:rsidRPr="008517E7">
        <w:rPr>
          <w:rFonts w:ascii="Times New Roman" w:hAnsi="Times New Roman"/>
          <w:sz w:val="28"/>
          <w:szCs w:val="28"/>
        </w:rPr>
        <w:t>муниципаль</w:t>
      </w:r>
      <w:r w:rsidR="00B56D75" w:rsidRPr="008517E7">
        <w:rPr>
          <w:rFonts w:ascii="Times New Roman" w:hAnsi="Times New Roman"/>
          <w:sz w:val="28"/>
          <w:szCs w:val="28"/>
        </w:rPr>
        <w:t>ным</w:t>
      </w:r>
      <w:r w:rsidRPr="008517E7">
        <w:rPr>
          <w:rFonts w:ascii="Times New Roman" w:hAnsi="Times New Roman"/>
          <w:sz w:val="28"/>
          <w:szCs w:val="28"/>
        </w:rPr>
        <w:t xml:space="preserve"> контрактам о поставке товаров, выполнении работ, оказании услуг для обеспечения муниципальных нужд, авансов</w:t>
      </w:r>
      <w:r w:rsidR="00B56D75" w:rsidRPr="008517E7">
        <w:rPr>
          <w:rFonts w:ascii="Times New Roman" w:hAnsi="Times New Roman"/>
          <w:sz w:val="28"/>
          <w:szCs w:val="28"/>
        </w:rPr>
        <w:t>ых платежей по муниципальным</w:t>
      </w:r>
      <w:r w:rsidRPr="008517E7">
        <w:rPr>
          <w:rFonts w:ascii="Times New Roman" w:hAnsi="Times New Roman"/>
          <w:sz w:val="28"/>
          <w:szCs w:val="28"/>
        </w:rPr>
        <w:t xml:space="preserve"> контрактам, предметом которых являются капитальные вложения в объекты </w:t>
      </w:r>
      <w:r w:rsidR="00B56D75" w:rsidRPr="008517E7">
        <w:rPr>
          <w:rFonts w:ascii="Times New Roman" w:hAnsi="Times New Roman"/>
          <w:sz w:val="28"/>
          <w:szCs w:val="28"/>
        </w:rPr>
        <w:t>муниципальной собственности</w:t>
      </w:r>
      <w:r w:rsidRPr="008517E7">
        <w:rPr>
          <w:rFonts w:ascii="Times New Roman" w:hAnsi="Times New Roman"/>
          <w:sz w:val="28"/>
          <w:szCs w:val="28"/>
        </w:rPr>
        <w:t>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</w:t>
      </w:r>
      <w:r w:rsidR="00B56D75" w:rsidRPr="008517E7">
        <w:rPr>
          <w:rFonts w:ascii="Times New Roman" w:hAnsi="Times New Roman"/>
          <w:sz w:val="28"/>
          <w:szCs w:val="28"/>
        </w:rPr>
        <w:t>и</w:t>
      </w:r>
      <w:r w:rsidRPr="008517E7">
        <w:rPr>
          <w:rFonts w:ascii="Times New Roman" w:hAnsi="Times New Roman"/>
          <w:sz w:val="28"/>
          <w:szCs w:val="28"/>
        </w:rPr>
        <w:t xml:space="preserve">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</w:t>
      </w:r>
      <w:r w:rsidR="00B56D75" w:rsidRPr="008517E7">
        <w:rPr>
          <w:rFonts w:ascii="Times New Roman" w:hAnsi="Times New Roman"/>
          <w:sz w:val="28"/>
          <w:szCs w:val="28"/>
        </w:rPr>
        <w:t xml:space="preserve"> из </w:t>
      </w:r>
      <w:r w:rsidR="00627B9A" w:rsidRPr="008517E7">
        <w:rPr>
          <w:rFonts w:ascii="Times New Roman" w:hAnsi="Times New Roman"/>
          <w:sz w:val="28"/>
          <w:szCs w:val="28"/>
        </w:rPr>
        <w:t>вышестоящих бюджетов</w:t>
      </w:r>
      <w:r w:rsidRPr="008517E7">
        <w:rPr>
          <w:rFonts w:ascii="Times New Roman" w:hAnsi="Times New Roman"/>
          <w:sz w:val="28"/>
          <w:szCs w:val="28"/>
        </w:rPr>
        <w:t xml:space="preserve"> предоставляются субсидии и иные межбюджетные трансферты;</w:t>
      </w:r>
    </w:p>
    <w:p w:rsidR="002F1F08" w:rsidRPr="008517E7" w:rsidRDefault="002F1F08" w:rsidP="00B56D7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bookmarkStart w:id="5" w:name="P7"/>
      <w:bookmarkEnd w:id="5"/>
      <w:r w:rsidRPr="008517E7">
        <w:rPr>
          <w:rFonts w:ascii="Times New Roman" w:hAnsi="Times New Roman"/>
          <w:sz w:val="28"/>
          <w:szCs w:val="28"/>
        </w:rPr>
        <w:lastRenderedPageBreak/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6" w:history="1">
        <w:r w:rsidRPr="008517E7">
          <w:rPr>
            <w:rFonts w:ascii="Times New Roman" w:hAnsi="Times New Roman"/>
            <w:sz w:val="28"/>
            <w:szCs w:val="28"/>
          </w:rPr>
          <w:t>абзаце втором</w:t>
        </w:r>
      </w:hyperlink>
      <w:r w:rsidRPr="008517E7">
        <w:rPr>
          <w:rFonts w:ascii="Times New Roman" w:hAnsi="Times New Roman"/>
          <w:sz w:val="28"/>
          <w:szCs w:val="28"/>
        </w:rPr>
        <w:t xml:space="preserve"> настоящего подпункта;</w:t>
      </w:r>
    </w:p>
    <w:p w:rsidR="002F1F08" w:rsidRPr="008517E7" w:rsidRDefault="002F1F08" w:rsidP="00B56D7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8517E7">
        <w:rPr>
          <w:rFonts w:ascii="Times New Roman" w:hAnsi="Times New Roman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</w:t>
      </w:r>
      <w:r w:rsidR="00B56D75" w:rsidRPr="008517E7">
        <w:rPr>
          <w:rFonts w:ascii="Times New Roman" w:hAnsi="Times New Roman"/>
          <w:sz w:val="28"/>
          <w:szCs w:val="28"/>
        </w:rPr>
        <w:t>исполнения,</w:t>
      </w:r>
      <w:r w:rsidRPr="008517E7">
        <w:rPr>
          <w:rFonts w:ascii="Times New Roman" w:hAnsi="Times New Roman"/>
          <w:sz w:val="28"/>
          <w:szCs w:val="28"/>
        </w:rPr>
        <w:t xml:space="preserve"> указанных в </w:t>
      </w:r>
      <w:hyperlink w:anchor="P6" w:history="1">
        <w:r w:rsidRPr="008517E7">
          <w:rPr>
            <w:rFonts w:ascii="Times New Roman" w:hAnsi="Times New Roman"/>
            <w:sz w:val="28"/>
            <w:szCs w:val="28"/>
          </w:rPr>
          <w:t>абзацах втором</w:t>
        </w:r>
      </w:hyperlink>
      <w:r w:rsidRPr="008517E7">
        <w:rPr>
          <w:rFonts w:ascii="Times New Roman" w:hAnsi="Times New Roman"/>
          <w:sz w:val="28"/>
          <w:szCs w:val="28"/>
        </w:rPr>
        <w:t xml:space="preserve"> и </w:t>
      </w:r>
      <w:hyperlink w:anchor="P7" w:history="1">
        <w:r w:rsidRPr="008517E7">
          <w:rPr>
            <w:rFonts w:ascii="Times New Roman" w:hAnsi="Times New Roman"/>
            <w:sz w:val="28"/>
            <w:szCs w:val="28"/>
          </w:rPr>
          <w:t>третьем</w:t>
        </w:r>
      </w:hyperlink>
      <w:r w:rsidRPr="008517E7">
        <w:rPr>
          <w:rFonts w:ascii="Times New Roman" w:hAnsi="Times New Roman"/>
          <w:sz w:val="28"/>
          <w:szCs w:val="28"/>
        </w:rPr>
        <w:t xml:space="preserve"> настоящего подпункта </w:t>
      </w:r>
      <w:r w:rsidR="00B56D75" w:rsidRPr="008517E7">
        <w:rPr>
          <w:rFonts w:ascii="Times New Roman" w:hAnsi="Times New Roman"/>
          <w:sz w:val="28"/>
          <w:szCs w:val="28"/>
        </w:rPr>
        <w:t>муниципальных</w:t>
      </w:r>
      <w:r w:rsidRPr="008517E7">
        <w:rPr>
          <w:rFonts w:ascii="Times New Roman" w:hAnsi="Times New Roman"/>
          <w:sz w:val="28"/>
          <w:szCs w:val="28"/>
        </w:rPr>
        <w:t xml:space="preserve"> кон</w:t>
      </w:r>
      <w:r w:rsidR="00A77095" w:rsidRPr="008517E7">
        <w:rPr>
          <w:rFonts w:ascii="Times New Roman" w:hAnsi="Times New Roman"/>
          <w:sz w:val="28"/>
          <w:szCs w:val="28"/>
        </w:rPr>
        <w:t>трактов (контрактов, договоров).</w:t>
      </w:r>
    </w:p>
    <w:p w:rsidR="00D028E9" w:rsidRPr="008517E7" w:rsidRDefault="00EC5D1E" w:rsidP="00A7709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8517E7">
        <w:rPr>
          <w:rFonts w:ascii="Times New Roman" w:hAnsi="Times New Roman"/>
          <w:sz w:val="28"/>
          <w:szCs w:val="28"/>
        </w:rPr>
        <w:t xml:space="preserve">4.1.3. </w:t>
      </w:r>
      <w:r w:rsidR="00A77095" w:rsidRPr="008517E7">
        <w:rPr>
          <w:rFonts w:ascii="Times New Roman" w:hAnsi="Times New Roman"/>
          <w:sz w:val="28"/>
          <w:szCs w:val="28"/>
        </w:rPr>
        <w:t>Н</w:t>
      </w:r>
      <w:r w:rsidR="00D028E9" w:rsidRPr="008517E7">
        <w:rPr>
          <w:rFonts w:ascii="Times New Roman" w:hAnsi="Times New Roman"/>
          <w:sz w:val="28"/>
          <w:szCs w:val="28"/>
        </w:rPr>
        <w:t>аправление в бюджет района</w:t>
      </w:r>
      <w:r w:rsidR="00A77095" w:rsidRPr="008517E7">
        <w:rPr>
          <w:rFonts w:ascii="Times New Roman" w:hAnsi="Times New Roman"/>
          <w:sz w:val="28"/>
          <w:szCs w:val="28"/>
        </w:rPr>
        <w:t xml:space="preserve"> городским, сельским поселением</w:t>
      </w:r>
      <w:r w:rsidR="00D028E9" w:rsidRPr="008517E7">
        <w:rPr>
          <w:rFonts w:ascii="Times New Roman" w:hAnsi="Times New Roman"/>
          <w:sz w:val="28"/>
          <w:szCs w:val="28"/>
        </w:rPr>
        <w:t xml:space="preserve"> в счет исполнения решения о бесспорном взыскании сверх сумм, предусмотренных решением о бесспорном взыскании на текущий финансовый год, дотаций, предоставленных из бюджета </w:t>
      </w:r>
      <w:r w:rsidR="00A77095" w:rsidRPr="008517E7">
        <w:rPr>
          <w:rFonts w:ascii="Times New Roman" w:hAnsi="Times New Roman"/>
          <w:sz w:val="28"/>
          <w:szCs w:val="28"/>
        </w:rPr>
        <w:t xml:space="preserve">района бюджету поселения </w:t>
      </w:r>
      <w:r w:rsidR="00D028E9" w:rsidRPr="008517E7">
        <w:rPr>
          <w:rFonts w:ascii="Times New Roman" w:hAnsi="Times New Roman"/>
          <w:sz w:val="28"/>
          <w:szCs w:val="28"/>
        </w:rPr>
        <w:t xml:space="preserve">в текущем финансовом году, для содействия достижению и (или) поощрения достижения наилучших значений показателей деятельности органов местного самоуправления муниципального образования и высоких показателей качества организации и осуществления бюджетного процесса в муниципальном образовании, для стимулирования роста налогового потенциала и качества планирования доходов в муниципальном образовании, для поощрения муниципального образования за развитие практик инициативного бюджетирования; </w:t>
      </w:r>
      <w:bookmarkStart w:id="6" w:name="Par11"/>
      <w:bookmarkEnd w:id="6"/>
    </w:p>
    <w:p w:rsidR="002F1F08" w:rsidRPr="008517E7" w:rsidRDefault="00EC5D1E" w:rsidP="003915A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8517E7">
        <w:rPr>
          <w:rFonts w:ascii="Times New Roman" w:hAnsi="Times New Roman"/>
          <w:sz w:val="28"/>
          <w:szCs w:val="28"/>
        </w:rPr>
        <w:t xml:space="preserve">4.1.4. </w:t>
      </w:r>
      <w:r w:rsidR="003915A4" w:rsidRPr="008517E7">
        <w:rPr>
          <w:rFonts w:ascii="Times New Roman" w:hAnsi="Times New Roman"/>
          <w:sz w:val="28"/>
          <w:szCs w:val="28"/>
        </w:rPr>
        <w:t>З</w:t>
      </w:r>
      <w:r w:rsidR="002F1F08" w:rsidRPr="008517E7">
        <w:rPr>
          <w:rFonts w:ascii="Times New Roman" w:hAnsi="Times New Roman"/>
          <w:sz w:val="28"/>
          <w:szCs w:val="28"/>
        </w:rPr>
        <w:t xml:space="preserve">апрет на финансовое обеспечение за счет средств </w:t>
      </w:r>
      <w:r w:rsidR="00627B9A" w:rsidRPr="008517E7">
        <w:rPr>
          <w:rFonts w:ascii="Times New Roman" w:hAnsi="Times New Roman"/>
          <w:sz w:val="28"/>
          <w:szCs w:val="28"/>
        </w:rPr>
        <w:t xml:space="preserve">местного </w:t>
      </w:r>
      <w:r w:rsidR="003915A4" w:rsidRPr="008517E7">
        <w:rPr>
          <w:rFonts w:ascii="Times New Roman" w:hAnsi="Times New Roman"/>
          <w:sz w:val="28"/>
          <w:szCs w:val="28"/>
        </w:rPr>
        <w:t xml:space="preserve">бюджета </w:t>
      </w:r>
      <w:r w:rsidR="002F1F08" w:rsidRPr="008517E7">
        <w:rPr>
          <w:rFonts w:ascii="Times New Roman" w:hAnsi="Times New Roman"/>
          <w:sz w:val="28"/>
          <w:szCs w:val="28"/>
        </w:rPr>
        <w:t xml:space="preserve">капитальных вложений в объекты </w:t>
      </w:r>
      <w:r w:rsidR="003915A4" w:rsidRPr="008517E7">
        <w:rPr>
          <w:rFonts w:ascii="Times New Roman" w:hAnsi="Times New Roman"/>
          <w:sz w:val="28"/>
          <w:szCs w:val="28"/>
        </w:rPr>
        <w:t>муниципальной</w:t>
      </w:r>
      <w:r w:rsidR="002F1F08" w:rsidRPr="008517E7">
        <w:rPr>
          <w:rFonts w:ascii="Times New Roman" w:hAnsi="Times New Roman"/>
          <w:sz w:val="28"/>
          <w:szCs w:val="28"/>
        </w:rPr>
        <w:t xml:space="preserve"> собственности (в том числе в форме субсидий и иных межбюджетных трансфертов), кроме случаев:</w:t>
      </w:r>
    </w:p>
    <w:p w:rsidR="002F1F08" w:rsidRPr="008517E7" w:rsidRDefault="002F1F08" w:rsidP="003915A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8517E7">
        <w:rPr>
          <w:rFonts w:ascii="Times New Roman" w:hAnsi="Times New Roman"/>
          <w:sz w:val="28"/>
          <w:szCs w:val="28"/>
        </w:rPr>
        <w:t xml:space="preserve">когда в целях софинансирования (финансового обеспечения) капитальных вложений в объекты муниципальной собственности из </w:t>
      </w:r>
      <w:r w:rsidR="00627B9A" w:rsidRPr="008517E7">
        <w:rPr>
          <w:rFonts w:ascii="Times New Roman" w:hAnsi="Times New Roman"/>
          <w:sz w:val="28"/>
          <w:szCs w:val="28"/>
        </w:rPr>
        <w:t>вышестоящего</w:t>
      </w:r>
      <w:r w:rsidR="00DD6AAA" w:rsidRPr="008517E7">
        <w:rPr>
          <w:rFonts w:ascii="Times New Roman" w:hAnsi="Times New Roman"/>
          <w:sz w:val="28"/>
          <w:szCs w:val="28"/>
        </w:rPr>
        <w:t xml:space="preserve"> бюджета</w:t>
      </w:r>
      <w:r w:rsidRPr="008517E7">
        <w:rPr>
          <w:rFonts w:ascii="Times New Roman" w:hAnsi="Times New Roman"/>
          <w:sz w:val="28"/>
          <w:szCs w:val="28"/>
        </w:rPr>
        <w:t xml:space="preserve"> предоставляются субсидии и иные межбюджетные трансферты </w:t>
      </w:r>
      <w:r w:rsidR="00DD6AAA" w:rsidRPr="008517E7">
        <w:rPr>
          <w:rFonts w:ascii="Times New Roman" w:hAnsi="Times New Roman"/>
          <w:sz w:val="28"/>
          <w:szCs w:val="28"/>
        </w:rPr>
        <w:t>местному бюджету</w:t>
      </w:r>
      <w:r w:rsidRPr="008517E7">
        <w:rPr>
          <w:rFonts w:ascii="Times New Roman" w:hAnsi="Times New Roman"/>
          <w:sz w:val="28"/>
          <w:szCs w:val="28"/>
        </w:rPr>
        <w:t>;</w:t>
      </w:r>
    </w:p>
    <w:p w:rsidR="00DF4207" w:rsidRPr="008517E7" w:rsidRDefault="00DF4207" w:rsidP="00DF4207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8517E7">
        <w:rPr>
          <w:rFonts w:ascii="Times New Roman" w:hAnsi="Times New Roman"/>
          <w:sz w:val="28"/>
          <w:szCs w:val="28"/>
        </w:rPr>
        <w:t>финансового обеспечения капитальных вложений в объекты муниципальной собственности местного бюджета за счет целевых безвозмездных поступлений от государственной корпорации – Фонда содействия реформированию жилищно-коммунального хозяйства, государственных внебюджетных фондов;</w:t>
      </w:r>
    </w:p>
    <w:p w:rsidR="00DF4207" w:rsidRPr="008517E7" w:rsidRDefault="00DF4207" w:rsidP="00DF4207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8517E7">
        <w:rPr>
          <w:rFonts w:ascii="Times New Roman" w:hAnsi="Times New Roman"/>
          <w:sz w:val="28"/>
          <w:szCs w:val="28"/>
        </w:rPr>
        <w:t>финансового обеспечения капитальных вложений в объекты муниципальной собственности, осуществляемых за счет муниципального дорожного фонда в рамках региональных проектов автономного округа, направленных на достижение целей и целевых показателей региональных проектов, входящих в состав национальных проектов, при наличии согласования (письменного подтверждения) руководителя регионального проекта;</w:t>
      </w:r>
    </w:p>
    <w:p w:rsidR="00DF4207" w:rsidRPr="008517E7" w:rsidRDefault="00DF4207" w:rsidP="00DF4207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8517E7">
        <w:rPr>
          <w:rFonts w:ascii="Times New Roman" w:hAnsi="Times New Roman"/>
          <w:sz w:val="28"/>
          <w:szCs w:val="28"/>
        </w:rPr>
        <w:t xml:space="preserve"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региональных проектов автономного округа, направленных на достижение целей и целевых показателей региональных проектов, входящих в состав </w:t>
      </w:r>
      <w:r w:rsidRPr="008517E7">
        <w:rPr>
          <w:rFonts w:ascii="Times New Roman" w:hAnsi="Times New Roman" w:cs="Times New Roman"/>
          <w:sz w:val="28"/>
        </w:rPr>
        <w:t>национальных проектов, при наличии согласования (письменного подтверждения) руков</w:t>
      </w:r>
      <w:r w:rsidR="00033A2A" w:rsidRPr="008517E7">
        <w:rPr>
          <w:rFonts w:ascii="Times New Roman" w:hAnsi="Times New Roman" w:cs="Times New Roman"/>
          <w:sz w:val="28"/>
        </w:rPr>
        <w:t>одителя регионального проекта.</w:t>
      </w:r>
    </w:p>
    <w:p w:rsidR="002F1F08" w:rsidRPr="008517E7" w:rsidRDefault="00EC5D1E" w:rsidP="00033A2A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8517E7">
        <w:rPr>
          <w:rFonts w:ascii="Times New Roman" w:hAnsi="Times New Roman" w:cs="Times New Roman"/>
          <w:sz w:val="28"/>
        </w:rPr>
        <w:t xml:space="preserve">4.1.5. </w:t>
      </w:r>
      <w:r w:rsidR="00DD6AAA" w:rsidRPr="008517E7">
        <w:rPr>
          <w:rFonts w:ascii="Times New Roman" w:hAnsi="Times New Roman" w:cs="Times New Roman"/>
          <w:sz w:val="28"/>
        </w:rPr>
        <w:t>С</w:t>
      </w:r>
      <w:r w:rsidR="002F1F08" w:rsidRPr="008517E7">
        <w:rPr>
          <w:rFonts w:ascii="Times New Roman" w:hAnsi="Times New Roman" w:cs="Times New Roman"/>
          <w:sz w:val="28"/>
        </w:rPr>
        <w:t xml:space="preserve">огласование с </w:t>
      </w:r>
      <w:r w:rsidR="00033A2A" w:rsidRPr="008517E7">
        <w:rPr>
          <w:rFonts w:ascii="Times New Roman" w:hAnsi="Times New Roman" w:cs="Times New Roman"/>
          <w:sz w:val="28"/>
        </w:rPr>
        <w:t>Д</w:t>
      </w:r>
      <w:r w:rsidR="00890F4B" w:rsidRPr="008517E7">
        <w:rPr>
          <w:rFonts w:ascii="Times New Roman" w:hAnsi="Times New Roman" w:cs="Times New Roman"/>
          <w:sz w:val="28"/>
        </w:rPr>
        <w:t>е</w:t>
      </w:r>
      <w:r w:rsidR="00DD6AAA" w:rsidRPr="008517E7">
        <w:rPr>
          <w:rFonts w:ascii="Times New Roman" w:hAnsi="Times New Roman" w:cs="Times New Roman"/>
          <w:sz w:val="28"/>
        </w:rPr>
        <w:t xml:space="preserve">партаментом </w:t>
      </w:r>
      <w:r w:rsidR="002F1F08" w:rsidRPr="008517E7">
        <w:rPr>
          <w:rFonts w:ascii="Times New Roman" w:hAnsi="Times New Roman" w:cs="Times New Roman"/>
          <w:sz w:val="28"/>
        </w:rPr>
        <w:t>проектов решений о бюджете</w:t>
      </w:r>
      <w:r w:rsidR="00DD6AAA" w:rsidRPr="008517E7">
        <w:rPr>
          <w:rFonts w:ascii="Times New Roman" w:hAnsi="Times New Roman" w:cs="Times New Roman"/>
          <w:sz w:val="28"/>
        </w:rPr>
        <w:t xml:space="preserve"> поселения</w:t>
      </w:r>
      <w:r w:rsidR="002F1F08" w:rsidRPr="008517E7">
        <w:rPr>
          <w:rFonts w:ascii="Times New Roman" w:hAnsi="Times New Roman" w:cs="Times New Roman"/>
          <w:sz w:val="28"/>
        </w:rPr>
        <w:t xml:space="preserve"> на очередной финансовый год и плановый период и о внесении измене</w:t>
      </w:r>
      <w:r w:rsidR="00DD6AAA" w:rsidRPr="008517E7">
        <w:rPr>
          <w:rFonts w:ascii="Times New Roman" w:hAnsi="Times New Roman" w:cs="Times New Roman"/>
          <w:sz w:val="28"/>
        </w:rPr>
        <w:t>ний в решение о бюджете</w:t>
      </w:r>
      <w:r w:rsidR="002F1F08" w:rsidRPr="008517E7">
        <w:rPr>
          <w:rFonts w:ascii="Times New Roman" w:hAnsi="Times New Roman" w:cs="Times New Roman"/>
          <w:sz w:val="28"/>
        </w:rPr>
        <w:t xml:space="preserve"> до в</w:t>
      </w:r>
      <w:r w:rsidR="00DD6AAA" w:rsidRPr="008517E7">
        <w:rPr>
          <w:rFonts w:ascii="Times New Roman" w:hAnsi="Times New Roman" w:cs="Times New Roman"/>
          <w:sz w:val="28"/>
        </w:rPr>
        <w:t>ы</w:t>
      </w:r>
      <w:r w:rsidR="002F1F08" w:rsidRPr="008517E7">
        <w:rPr>
          <w:rFonts w:ascii="Times New Roman" w:hAnsi="Times New Roman" w:cs="Times New Roman"/>
          <w:sz w:val="28"/>
        </w:rPr>
        <w:t xml:space="preserve">несения </w:t>
      </w:r>
      <w:r w:rsidR="00DD6AAA" w:rsidRPr="008517E7">
        <w:rPr>
          <w:rFonts w:ascii="Times New Roman" w:hAnsi="Times New Roman" w:cs="Times New Roman"/>
          <w:sz w:val="28"/>
        </w:rPr>
        <w:t>вопроса на рассмотрение Советом депутатов</w:t>
      </w:r>
      <w:r w:rsidR="002F1F08" w:rsidRPr="008517E7">
        <w:rPr>
          <w:rFonts w:ascii="Times New Roman" w:hAnsi="Times New Roman" w:cs="Times New Roman"/>
          <w:sz w:val="28"/>
        </w:rPr>
        <w:t>;</w:t>
      </w:r>
    </w:p>
    <w:p w:rsidR="00707E23" w:rsidRPr="008517E7" w:rsidRDefault="00707E23" w:rsidP="00707E23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8517E7">
        <w:rPr>
          <w:rFonts w:ascii="Times New Roman" w:hAnsi="Times New Roman" w:cs="Times New Roman"/>
          <w:sz w:val="28"/>
        </w:rPr>
        <w:t xml:space="preserve">4.1.6. Ежегодное сокращение объема муниципального долга муниципального образования в номинальном выражении до исполнения в полном объеме решения </w:t>
      </w:r>
      <w:r w:rsidRPr="008517E7">
        <w:rPr>
          <w:rFonts w:ascii="Times New Roman" w:hAnsi="Times New Roman" w:cs="Times New Roman"/>
          <w:sz w:val="28"/>
        </w:rPr>
        <w:lastRenderedPageBreak/>
        <w:t>о бесспорном взыскании, принятого в связи с нарушением условий предоставления и использования бюджетных кредитов;</w:t>
      </w:r>
    </w:p>
    <w:p w:rsidR="002F1F08" w:rsidRPr="008517E7" w:rsidRDefault="00707E23" w:rsidP="005D7ECE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8517E7">
        <w:rPr>
          <w:rFonts w:ascii="Times New Roman" w:hAnsi="Times New Roman" w:cs="Times New Roman"/>
          <w:sz w:val="28"/>
        </w:rPr>
        <w:t xml:space="preserve">4.1.7. </w:t>
      </w:r>
      <w:r w:rsidR="00DD6AAA" w:rsidRPr="008517E7">
        <w:rPr>
          <w:rFonts w:ascii="Times New Roman" w:hAnsi="Times New Roman" w:cs="Times New Roman"/>
          <w:sz w:val="28"/>
        </w:rPr>
        <w:t>Е</w:t>
      </w:r>
      <w:r w:rsidR="002F1F08" w:rsidRPr="008517E7">
        <w:rPr>
          <w:rFonts w:ascii="Times New Roman" w:hAnsi="Times New Roman" w:cs="Times New Roman"/>
          <w:sz w:val="28"/>
        </w:rPr>
        <w:t xml:space="preserve">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 обязательств, указанных в </w:t>
      </w:r>
      <w:r w:rsidR="00DD6AAA" w:rsidRPr="008517E7">
        <w:rPr>
          <w:rFonts w:ascii="Times New Roman" w:hAnsi="Times New Roman" w:cs="Times New Roman"/>
          <w:sz w:val="28"/>
        </w:rPr>
        <w:t xml:space="preserve">настоящем </w:t>
      </w:r>
      <w:hyperlink w:anchor="P0" w:history="1">
        <w:r w:rsidR="002F1F08" w:rsidRPr="008517E7">
          <w:rPr>
            <w:rFonts w:ascii="Times New Roman" w:hAnsi="Times New Roman" w:cs="Times New Roman"/>
            <w:sz w:val="28"/>
          </w:rPr>
          <w:t>пункте</w:t>
        </w:r>
      </w:hyperlink>
      <w:r w:rsidR="002F1F08" w:rsidRPr="008517E7">
        <w:rPr>
          <w:rFonts w:ascii="Times New Roman" w:hAnsi="Times New Roman" w:cs="Times New Roman"/>
          <w:sz w:val="28"/>
        </w:rPr>
        <w:t>.</w:t>
      </w:r>
    </w:p>
    <w:p w:rsidR="005455DF" w:rsidRPr="008517E7" w:rsidRDefault="000A0BC4" w:rsidP="0079531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517E7">
        <w:rPr>
          <w:rFonts w:ascii="Times New Roman" w:hAnsi="Times New Roman"/>
          <w:sz w:val="28"/>
          <w:szCs w:val="28"/>
        </w:rPr>
        <w:t>4.</w:t>
      </w:r>
      <w:r w:rsidR="002F7151" w:rsidRPr="008517E7">
        <w:rPr>
          <w:rFonts w:ascii="Times New Roman" w:hAnsi="Times New Roman"/>
          <w:sz w:val="28"/>
          <w:szCs w:val="28"/>
        </w:rPr>
        <w:t>2</w:t>
      </w:r>
      <w:r w:rsidR="005455DF" w:rsidRPr="008517E7">
        <w:rPr>
          <w:rFonts w:ascii="Times New Roman" w:hAnsi="Times New Roman"/>
          <w:sz w:val="28"/>
          <w:szCs w:val="28"/>
        </w:rPr>
        <w:t xml:space="preserve">. Для продления исполнения </w:t>
      </w:r>
      <w:r w:rsidR="0024290F" w:rsidRPr="008517E7">
        <w:rPr>
          <w:rFonts w:ascii="Times New Roman" w:hAnsi="Times New Roman"/>
          <w:sz w:val="28"/>
          <w:szCs w:val="28"/>
        </w:rPr>
        <w:t>бюджетной меры принуждения</w:t>
      </w:r>
      <w:r w:rsidR="005455DF" w:rsidRPr="008517E7">
        <w:rPr>
          <w:rFonts w:ascii="Times New Roman" w:hAnsi="Times New Roman"/>
          <w:sz w:val="28"/>
          <w:szCs w:val="28"/>
        </w:rPr>
        <w:t xml:space="preserve"> на срок более одного года</w:t>
      </w:r>
      <w:r w:rsidR="002F7151" w:rsidRPr="008517E7">
        <w:rPr>
          <w:rFonts w:ascii="Times New Roman" w:hAnsi="Times New Roman"/>
          <w:sz w:val="28"/>
          <w:szCs w:val="28"/>
        </w:rPr>
        <w:t>,</w:t>
      </w:r>
      <w:r w:rsidR="005455DF" w:rsidRPr="008517E7">
        <w:rPr>
          <w:rFonts w:ascii="Times New Roman" w:hAnsi="Times New Roman"/>
          <w:sz w:val="28"/>
          <w:szCs w:val="28"/>
        </w:rPr>
        <w:t xml:space="preserve"> </w:t>
      </w:r>
      <w:r w:rsidR="002F7151" w:rsidRPr="008517E7">
        <w:rPr>
          <w:rFonts w:ascii="Times New Roman" w:hAnsi="Times New Roman"/>
          <w:sz w:val="28"/>
          <w:szCs w:val="28"/>
        </w:rPr>
        <w:t>г</w:t>
      </w:r>
      <w:r w:rsidR="005455DF" w:rsidRPr="008517E7">
        <w:rPr>
          <w:rFonts w:ascii="Times New Roman" w:hAnsi="Times New Roman"/>
          <w:sz w:val="28"/>
          <w:szCs w:val="28"/>
        </w:rPr>
        <w:t xml:space="preserve">лава </w:t>
      </w:r>
      <w:r w:rsidR="00061EF9" w:rsidRPr="008517E7">
        <w:rPr>
          <w:rFonts w:ascii="Times New Roman" w:hAnsi="Times New Roman"/>
          <w:sz w:val="28"/>
          <w:szCs w:val="28"/>
        </w:rPr>
        <w:t>(администрации) поселения</w:t>
      </w:r>
      <w:r w:rsidR="000A2FCE" w:rsidRPr="008517E7">
        <w:rPr>
          <w:rFonts w:ascii="Times New Roman" w:hAnsi="Times New Roman"/>
          <w:sz w:val="28"/>
          <w:szCs w:val="28"/>
        </w:rPr>
        <w:t>,</w:t>
      </w:r>
      <w:r w:rsidR="002F7151" w:rsidRPr="008517E7">
        <w:rPr>
          <w:rFonts w:ascii="Times New Roman" w:hAnsi="Times New Roman"/>
          <w:sz w:val="28"/>
          <w:szCs w:val="28"/>
        </w:rPr>
        <w:t xml:space="preserve"> </w:t>
      </w:r>
      <w:r w:rsidR="005455DF" w:rsidRPr="008517E7">
        <w:rPr>
          <w:rFonts w:ascii="Times New Roman" w:hAnsi="Times New Roman"/>
          <w:sz w:val="28"/>
          <w:szCs w:val="28"/>
        </w:rPr>
        <w:t xml:space="preserve">в срок не позднее 10 календарных дней, следующих за днем принятия решения о </w:t>
      </w:r>
      <w:r w:rsidR="0024290F" w:rsidRPr="008517E7">
        <w:rPr>
          <w:rFonts w:ascii="Times New Roman" w:hAnsi="Times New Roman"/>
          <w:sz w:val="28"/>
          <w:szCs w:val="28"/>
        </w:rPr>
        <w:t>применении бюджетной меры принуждения</w:t>
      </w:r>
      <w:r w:rsidR="005455DF" w:rsidRPr="008517E7">
        <w:rPr>
          <w:rFonts w:ascii="Times New Roman" w:hAnsi="Times New Roman"/>
          <w:sz w:val="28"/>
          <w:szCs w:val="28"/>
        </w:rPr>
        <w:t xml:space="preserve">, </w:t>
      </w:r>
      <w:r w:rsidR="0024290F" w:rsidRPr="008517E7">
        <w:rPr>
          <w:rFonts w:ascii="Times New Roman" w:hAnsi="Times New Roman"/>
          <w:sz w:val="28"/>
          <w:szCs w:val="28"/>
        </w:rPr>
        <w:t xml:space="preserve">направляет на имя Главы района </w:t>
      </w:r>
      <w:r w:rsidR="005455DF" w:rsidRPr="008517E7">
        <w:rPr>
          <w:rFonts w:ascii="Times New Roman" w:hAnsi="Times New Roman"/>
          <w:sz w:val="28"/>
          <w:szCs w:val="28"/>
        </w:rPr>
        <w:t>обращение об установл</w:t>
      </w:r>
      <w:r w:rsidR="0024290F" w:rsidRPr="008517E7">
        <w:rPr>
          <w:rFonts w:ascii="Times New Roman" w:hAnsi="Times New Roman"/>
          <w:sz w:val="28"/>
          <w:szCs w:val="28"/>
        </w:rPr>
        <w:t xml:space="preserve">ении срока исполнения решения бюджетной меры принуждения </w:t>
      </w:r>
      <w:r w:rsidR="005455DF" w:rsidRPr="008517E7">
        <w:rPr>
          <w:rFonts w:ascii="Times New Roman" w:hAnsi="Times New Roman"/>
          <w:sz w:val="28"/>
          <w:szCs w:val="28"/>
        </w:rPr>
        <w:t xml:space="preserve">более одного года со дня принятия решения о </w:t>
      </w:r>
      <w:r w:rsidR="0024290F" w:rsidRPr="008517E7">
        <w:rPr>
          <w:rFonts w:ascii="Times New Roman" w:hAnsi="Times New Roman"/>
          <w:sz w:val="28"/>
          <w:szCs w:val="28"/>
        </w:rPr>
        <w:t>применении бюджетной меры принуждения.</w:t>
      </w:r>
    </w:p>
    <w:p w:rsidR="00A66E7F" w:rsidRPr="008517E7" w:rsidRDefault="000A0BC4" w:rsidP="0079531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517E7">
        <w:rPr>
          <w:rFonts w:ascii="Times New Roman" w:hAnsi="Times New Roman"/>
          <w:sz w:val="28"/>
          <w:szCs w:val="28"/>
        </w:rPr>
        <w:t>4.</w:t>
      </w:r>
      <w:r w:rsidR="00A66E7F" w:rsidRPr="008517E7">
        <w:rPr>
          <w:rFonts w:ascii="Times New Roman" w:hAnsi="Times New Roman"/>
          <w:sz w:val="28"/>
          <w:szCs w:val="28"/>
        </w:rPr>
        <w:t xml:space="preserve">3. Обращение должно содержать обоснование необходимости установления срока исполнения бюджетной меры принуждения на срок более одного года с указанием реквизитов соответствующего решения о применении бюджетной меры принуждения, сведения о сумме объема налоговых и неналоговых доходов и объема дотаций муниципального образования, а также согласие главы </w:t>
      </w:r>
      <w:r w:rsidR="0090636D" w:rsidRPr="008517E7">
        <w:rPr>
          <w:rFonts w:ascii="Times New Roman" w:hAnsi="Times New Roman"/>
          <w:sz w:val="28"/>
          <w:szCs w:val="28"/>
        </w:rPr>
        <w:t xml:space="preserve">(администрации) </w:t>
      </w:r>
      <w:r w:rsidR="00EA74EE" w:rsidRPr="008517E7">
        <w:rPr>
          <w:rFonts w:ascii="Times New Roman" w:hAnsi="Times New Roman"/>
          <w:sz w:val="28"/>
          <w:szCs w:val="28"/>
        </w:rPr>
        <w:t>поселения</w:t>
      </w:r>
      <w:r w:rsidR="00A66E7F" w:rsidRPr="008517E7">
        <w:rPr>
          <w:rFonts w:ascii="Times New Roman" w:hAnsi="Times New Roman"/>
          <w:sz w:val="28"/>
          <w:szCs w:val="28"/>
        </w:rPr>
        <w:t xml:space="preserve"> на принятие и обеспечение выполнения обязательств, предусмотренных пунктом </w:t>
      </w:r>
      <w:r w:rsidRPr="008517E7">
        <w:rPr>
          <w:rFonts w:ascii="Times New Roman" w:hAnsi="Times New Roman"/>
          <w:sz w:val="28"/>
          <w:szCs w:val="28"/>
        </w:rPr>
        <w:t>4.</w:t>
      </w:r>
      <w:r w:rsidR="00A66E7F" w:rsidRPr="008517E7">
        <w:rPr>
          <w:rFonts w:ascii="Times New Roman" w:hAnsi="Times New Roman"/>
          <w:sz w:val="28"/>
          <w:szCs w:val="28"/>
        </w:rPr>
        <w:t>1</w:t>
      </w:r>
      <w:r w:rsidRPr="008517E7">
        <w:rPr>
          <w:rFonts w:ascii="Times New Roman" w:hAnsi="Times New Roman"/>
          <w:sz w:val="28"/>
          <w:szCs w:val="28"/>
        </w:rPr>
        <w:t>.</w:t>
      </w:r>
      <w:r w:rsidR="00A66E7F" w:rsidRPr="008517E7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F504C0" w:rsidRPr="00004C5F" w:rsidRDefault="000A0BC4" w:rsidP="00DC05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517E7">
        <w:rPr>
          <w:rFonts w:ascii="Times New Roman" w:hAnsi="Times New Roman"/>
          <w:sz w:val="28"/>
          <w:szCs w:val="28"/>
        </w:rPr>
        <w:t>4.</w:t>
      </w:r>
      <w:r w:rsidR="00A66E7F" w:rsidRPr="008517E7">
        <w:rPr>
          <w:rFonts w:ascii="Times New Roman" w:hAnsi="Times New Roman"/>
          <w:sz w:val="28"/>
          <w:szCs w:val="28"/>
        </w:rPr>
        <w:t>4</w:t>
      </w:r>
      <w:r w:rsidR="005455DF" w:rsidRPr="008517E7">
        <w:rPr>
          <w:rFonts w:ascii="Times New Roman" w:hAnsi="Times New Roman"/>
          <w:sz w:val="28"/>
          <w:szCs w:val="28"/>
        </w:rPr>
        <w:t>. При поступлении обращения, указанного в пункте</w:t>
      </w:r>
      <w:r w:rsidR="005064B5" w:rsidRPr="008517E7">
        <w:rPr>
          <w:rFonts w:ascii="Times New Roman" w:hAnsi="Times New Roman"/>
          <w:sz w:val="28"/>
          <w:szCs w:val="28"/>
        </w:rPr>
        <w:t xml:space="preserve"> </w:t>
      </w:r>
      <w:r w:rsidRPr="008517E7">
        <w:rPr>
          <w:rFonts w:ascii="Times New Roman" w:hAnsi="Times New Roman"/>
          <w:sz w:val="28"/>
          <w:szCs w:val="28"/>
        </w:rPr>
        <w:t>4.</w:t>
      </w:r>
      <w:r w:rsidR="005064B5" w:rsidRPr="008517E7">
        <w:rPr>
          <w:rFonts w:ascii="Times New Roman" w:hAnsi="Times New Roman"/>
          <w:sz w:val="28"/>
          <w:szCs w:val="28"/>
        </w:rPr>
        <w:t>2</w:t>
      </w:r>
      <w:r w:rsidRPr="008517E7">
        <w:rPr>
          <w:rFonts w:ascii="Times New Roman" w:hAnsi="Times New Roman"/>
          <w:sz w:val="28"/>
          <w:szCs w:val="28"/>
        </w:rPr>
        <w:t>.</w:t>
      </w:r>
      <w:r w:rsidR="005455DF" w:rsidRPr="008517E7">
        <w:rPr>
          <w:rFonts w:ascii="Times New Roman" w:hAnsi="Times New Roman"/>
          <w:sz w:val="28"/>
          <w:szCs w:val="28"/>
        </w:rPr>
        <w:t xml:space="preserve"> настоящего раздела и соответствующего поручения Главы района</w:t>
      </w:r>
      <w:r w:rsidR="00E13207" w:rsidRPr="008517E7">
        <w:rPr>
          <w:rFonts w:ascii="Times New Roman" w:hAnsi="Times New Roman"/>
          <w:sz w:val="28"/>
          <w:szCs w:val="28"/>
        </w:rPr>
        <w:t>, Д</w:t>
      </w:r>
      <w:r w:rsidR="005455DF" w:rsidRPr="008517E7">
        <w:rPr>
          <w:rFonts w:ascii="Times New Roman" w:hAnsi="Times New Roman"/>
          <w:sz w:val="28"/>
          <w:szCs w:val="28"/>
        </w:rPr>
        <w:t xml:space="preserve">епартамент </w:t>
      </w:r>
      <w:r w:rsidR="003C5A97" w:rsidRPr="008517E7">
        <w:rPr>
          <w:rFonts w:ascii="Times New Roman" w:hAnsi="Times New Roman"/>
          <w:sz w:val="28"/>
          <w:szCs w:val="28"/>
        </w:rPr>
        <w:t>готовит</w:t>
      </w:r>
      <w:r w:rsidR="005455DF" w:rsidRPr="008517E7">
        <w:rPr>
          <w:rFonts w:ascii="Times New Roman" w:hAnsi="Times New Roman"/>
          <w:sz w:val="28"/>
          <w:szCs w:val="28"/>
        </w:rPr>
        <w:t xml:space="preserve"> решение о пр</w:t>
      </w:r>
      <w:r w:rsidR="000A2FCE" w:rsidRPr="008517E7">
        <w:rPr>
          <w:rFonts w:ascii="Times New Roman" w:hAnsi="Times New Roman"/>
          <w:sz w:val="28"/>
          <w:szCs w:val="28"/>
        </w:rPr>
        <w:t>одлении</w:t>
      </w:r>
      <w:r w:rsidR="00537430" w:rsidRPr="008517E7">
        <w:rPr>
          <w:rFonts w:ascii="Times New Roman" w:hAnsi="Times New Roman"/>
          <w:sz w:val="28"/>
          <w:szCs w:val="28"/>
        </w:rPr>
        <w:t>,</w:t>
      </w:r>
      <w:r w:rsidR="000A2FCE" w:rsidRPr="008517E7">
        <w:rPr>
          <w:rFonts w:ascii="Times New Roman" w:hAnsi="Times New Roman"/>
          <w:sz w:val="28"/>
          <w:szCs w:val="28"/>
        </w:rPr>
        <w:t xml:space="preserve"> либо об отказе в продлении</w:t>
      </w:r>
      <w:r w:rsidR="005455DF" w:rsidRPr="008517E7">
        <w:rPr>
          <w:rFonts w:ascii="Times New Roman" w:hAnsi="Times New Roman"/>
          <w:sz w:val="28"/>
          <w:szCs w:val="28"/>
        </w:rPr>
        <w:t xml:space="preserve"> исполнения решения о приме</w:t>
      </w:r>
      <w:r w:rsidR="008F2A7C" w:rsidRPr="008517E7">
        <w:rPr>
          <w:rFonts w:ascii="Times New Roman" w:hAnsi="Times New Roman"/>
          <w:sz w:val="28"/>
          <w:szCs w:val="28"/>
        </w:rPr>
        <w:t>нении бюджетной меры принуждения</w:t>
      </w:r>
      <w:r w:rsidR="00640ADC" w:rsidRPr="008517E7">
        <w:rPr>
          <w:rFonts w:ascii="Times New Roman" w:hAnsi="Times New Roman"/>
          <w:sz w:val="28"/>
          <w:szCs w:val="28"/>
        </w:rPr>
        <w:t xml:space="preserve"> </w:t>
      </w:r>
      <w:r w:rsidR="005455DF" w:rsidRPr="008517E7">
        <w:rPr>
          <w:rFonts w:ascii="Times New Roman" w:hAnsi="Times New Roman"/>
          <w:sz w:val="28"/>
          <w:szCs w:val="28"/>
        </w:rPr>
        <w:t>или решения о сокращении</w:t>
      </w:r>
      <w:r w:rsidR="005455DF" w:rsidRPr="008F2A7C">
        <w:rPr>
          <w:rFonts w:ascii="Times New Roman" w:hAnsi="Times New Roman"/>
          <w:sz w:val="28"/>
          <w:szCs w:val="28"/>
        </w:rPr>
        <w:t xml:space="preserve"> предоставления </w:t>
      </w:r>
      <w:r w:rsidR="005455DF" w:rsidRPr="00F504C0">
        <w:rPr>
          <w:rFonts w:ascii="Times New Roman" w:hAnsi="Times New Roman"/>
          <w:sz w:val="28"/>
          <w:szCs w:val="28"/>
        </w:rPr>
        <w:t>межбюджетных трансфертов (далее – решение о продлении исполнения</w:t>
      </w:r>
      <w:r w:rsidR="005455DF" w:rsidRPr="00766AC3">
        <w:rPr>
          <w:rFonts w:ascii="Times New Roman" w:hAnsi="Times New Roman"/>
          <w:sz w:val="28"/>
          <w:szCs w:val="28"/>
          <w:highlight w:val="yellow"/>
        </w:rPr>
        <w:t>, решение об отказе в продлении исполнения)</w:t>
      </w:r>
      <w:r w:rsidR="005455DF" w:rsidRPr="00004C5F">
        <w:rPr>
          <w:rFonts w:ascii="Times New Roman" w:hAnsi="Times New Roman"/>
          <w:sz w:val="28"/>
          <w:szCs w:val="28"/>
        </w:rPr>
        <w:t xml:space="preserve"> на срок, не превышающий 5 лет со дня принятия решения о </w:t>
      </w:r>
      <w:r w:rsidR="005064B5" w:rsidRPr="00004C5F">
        <w:rPr>
          <w:rFonts w:ascii="Times New Roman" w:hAnsi="Times New Roman"/>
          <w:sz w:val="28"/>
          <w:szCs w:val="28"/>
        </w:rPr>
        <w:t>применении бюджетных мер принуждения</w:t>
      </w:r>
      <w:r w:rsidR="003000F9" w:rsidRPr="00004C5F">
        <w:rPr>
          <w:rFonts w:ascii="Times New Roman" w:hAnsi="Times New Roman"/>
          <w:sz w:val="28"/>
          <w:szCs w:val="28"/>
        </w:rPr>
        <w:t>.</w:t>
      </w:r>
      <w:r w:rsidR="00DC050B" w:rsidRPr="00004C5F">
        <w:rPr>
          <w:rFonts w:ascii="Times New Roman" w:hAnsi="Times New Roman"/>
          <w:sz w:val="28"/>
          <w:szCs w:val="28"/>
        </w:rPr>
        <w:t xml:space="preserve"> </w:t>
      </w:r>
    </w:p>
    <w:p w:rsidR="00DC050B" w:rsidRPr="00004C5F" w:rsidRDefault="00DC050B" w:rsidP="00DC05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04C5F">
        <w:rPr>
          <w:rFonts w:ascii="Times New Roman" w:hAnsi="Times New Roman"/>
          <w:sz w:val="28"/>
          <w:szCs w:val="28"/>
        </w:rPr>
        <w:t>Положительное решение по обращению принимается в случае принятия муниципальным образованием обязательств, указанных в подпунктах 4.1.1.</w:t>
      </w:r>
      <w:r w:rsidR="00487545">
        <w:rPr>
          <w:rFonts w:ascii="Times New Roman" w:hAnsi="Times New Roman"/>
          <w:sz w:val="28"/>
          <w:szCs w:val="28"/>
        </w:rPr>
        <w:t xml:space="preserve"> </w:t>
      </w:r>
      <w:r w:rsidRPr="00004C5F">
        <w:rPr>
          <w:rFonts w:ascii="Times New Roman" w:hAnsi="Times New Roman"/>
          <w:sz w:val="28"/>
          <w:szCs w:val="28"/>
        </w:rPr>
        <w:t>- 4.1.7. настоящего раздела, которые подлежат включению в соглашение.</w:t>
      </w:r>
    </w:p>
    <w:p w:rsidR="005455DF" w:rsidRPr="00004C5F" w:rsidRDefault="003000F9" w:rsidP="0079531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6AC3">
        <w:rPr>
          <w:rFonts w:ascii="Times New Roman" w:hAnsi="Times New Roman"/>
          <w:sz w:val="28"/>
          <w:szCs w:val="28"/>
          <w:highlight w:val="yellow"/>
        </w:rPr>
        <w:t>Основанием дл</w:t>
      </w:r>
      <w:r w:rsidR="00766AC3" w:rsidRPr="00766AC3">
        <w:rPr>
          <w:rFonts w:ascii="Times New Roman" w:hAnsi="Times New Roman"/>
          <w:sz w:val="28"/>
          <w:szCs w:val="28"/>
          <w:highlight w:val="yellow"/>
        </w:rPr>
        <w:t>я отказа в продлении исполнения решений о применении бюджетной меры принуждения или о сокращении предоставления межбюджетных трансфертов</w:t>
      </w:r>
      <w:r w:rsidR="00766AC3" w:rsidRPr="00004C5F">
        <w:rPr>
          <w:rFonts w:ascii="Times New Roman" w:hAnsi="Times New Roman"/>
          <w:sz w:val="28"/>
          <w:szCs w:val="28"/>
        </w:rPr>
        <w:t xml:space="preserve"> </w:t>
      </w:r>
      <w:r w:rsidRPr="00004C5F">
        <w:rPr>
          <w:rFonts w:ascii="Times New Roman" w:hAnsi="Times New Roman"/>
          <w:sz w:val="28"/>
          <w:szCs w:val="28"/>
        </w:rPr>
        <w:t>является не</w:t>
      </w:r>
      <w:r w:rsidR="00DC050B" w:rsidRPr="00004C5F">
        <w:rPr>
          <w:rFonts w:ascii="Times New Roman" w:hAnsi="Times New Roman"/>
          <w:sz w:val="28"/>
          <w:szCs w:val="28"/>
        </w:rPr>
        <w:t>сог</w:t>
      </w:r>
      <w:r w:rsidR="00F504C0" w:rsidRPr="00004C5F">
        <w:rPr>
          <w:rFonts w:ascii="Times New Roman" w:hAnsi="Times New Roman"/>
          <w:sz w:val="28"/>
          <w:szCs w:val="28"/>
        </w:rPr>
        <w:t xml:space="preserve">ласие </w:t>
      </w:r>
      <w:r w:rsidR="005455DF" w:rsidRPr="00004C5F">
        <w:rPr>
          <w:rFonts w:ascii="Times New Roman" w:hAnsi="Times New Roman"/>
          <w:sz w:val="28"/>
          <w:szCs w:val="28"/>
        </w:rPr>
        <w:t>муниципальн</w:t>
      </w:r>
      <w:r w:rsidR="00F504C0" w:rsidRPr="00004C5F">
        <w:rPr>
          <w:rFonts w:ascii="Times New Roman" w:hAnsi="Times New Roman"/>
          <w:sz w:val="28"/>
          <w:szCs w:val="28"/>
        </w:rPr>
        <w:t>ого</w:t>
      </w:r>
      <w:r w:rsidR="005455DF" w:rsidRPr="00004C5F">
        <w:rPr>
          <w:rFonts w:ascii="Times New Roman" w:hAnsi="Times New Roman"/>
          <w:sz w:val="28"/>
          <w:szCs w:val="28"/>
        </w:rPr>
        <w:t xml:space="preserve"> образовани</w:t>
      </w:r>
      <w:r w:rsidR="00F504C0" w:rsidRPr="00004C5F">
        <w:rPr>
          <w:rFonts w:ascii="Times New Roman" w:hAnsi="Times New Roman"/>
          <w:sz w:val="28"/>
          <w:szCs w:val="28"/>
        </w:rPr>
        <w:t>я принять</w:t>
      </w:r>
      <w:r w:rsidR="005455DF" w:rsidRPr="00004C5F">
        <w:rPr>
          <w:rFonts w:ascii="Times New Roman" w:hAnsi="Times New Roman"/>
          <w:sz w:val="28"/>
          <w:szCs w:val="28"/>
        </w:rPr>
        <w:t xml:space="preserve"> обязательств</w:t>
      </w:r>
      <w:r w:rsidR="00F504C0" w:rsidRPr="00004C5F">
        <w:rPr>
          <w:rFonts w:ascii="Times New Roman" w:hAnsi="Times New Roman"/>
          <w:sz w:val="28"/>
          <w:szCs w:val="28"/>
        </w:rPr>
        <w:t>а</w:t>
      </w:r>
      <w:r w:rsidR="005455DF" w:rsidRPr="00004C5F">
        <w:rPr>
          <w:rFonts w:ascii="Times New Roman" w:hAnsi="Times New Roman"/>
          <w:sz w:val="28"/>
          <w:szCs w:val="28"/>
        </w:rPr>
        <w:t>, указанны</w:t>
      </w:r>
      <w:r w:rsidR="00F504C0" w:rsidRPr="00004C5F">
        <w:rPr>
          <w:rFonts w:ascii="Times New Roman" w:hAnsi="Times New Roman"/>
          <w:sz w:val="28"/>
          <w:szCs w:val="28"/>
        </w:rPr>
        <w:t>е</w:t>
      </w:r>
      <w:r w:rsidR="005455DF" w:rsidRPr="00004C5F">
        <w:rPr>
          <w:rFonts w:ascii="Times New Roman" w:hAnsi="Times New Roman"/>
          <w:sz w:val="28"/>
          <w:szCs w:val="28"/>
        </w:rPr>
        <w:t xml:space="preserve"> в </w:t>
      </w:r>
      <w:r w:rsidRPr="00004C5F">
        <w:rPr>
          <w:rFonts w:ascii="Times New Roman" w:hAnsi="Times New Roman"/>
          <w:sz w:val="28"/>
          <w:szCs w:val="28"/>
        </w:rPr>
        <w:t>под</w:t>
      </w:r>
      <w:r w:rsidR="005455DF" w:rsidRPr="00004C5F">
        <w:rPr>
          <w:rFonts w:ascii="Times New Roman" w:hAnsi="Times New Roman"/>
          <w:sz w:val="28"/>
          <w:szCs w:val="28"/>
        </w:rPr>
        <w:t>пункт</w:t>
      </w:r>
      <w:r w:rsidRPr="00004C5F">
        <w:rPr>
          <w:rFonts w:ascii="Times New Roman" w:hAnsi="Times New Roman"/>
          <w:sz w:val="28"/>
          <w:szCs w:val="28"/>
        </w:rPr>
        <w:t>ах</w:t>
      </w:r>
      <w:r w:rsidR="005455DF" w:rsidRPr="00004C5F">
        <w:rPr>
          <w:rFonts w:ascii="Times New Roman" w:hAnsi="Times New Roman"/>
          <w:sz w:val="28"/>
          <w:szCs w:val="28"/>
        </w:rPr>
        <w:t xml:space="preserve"> </w:t>
      </w:r>
      <w:r w:rsidR="000A0BC4" w:rsidRPr="00004C5F">
        <w:rPr>
          <w:rFonts w:ascii="Times New Roman" w:hAnsi="Times New Roman"/>
          <w:sz w:val="28"/>
          <w:szCs w:val="28"/>
        </w:rPr>
        <w:t>4.</w:t>
      </w:r>
      <w:r w:rsidR="000A2FCE" w:rsidRPr="00004C5F">
        <w:rPr>
          <w:rFonts w:ascii="Times New Roman" w:hAnsi="Times New Roman"/>
          <w:sz w:val="28"/>
          <w:szCs w:val="28"/>
        </w:rPr>
        <w:t>1</w:t>
      </w:r>
      <w:r w:rsidR="000A0BC4" w:rsidRPr="00004C5F">
        <w:rPr>
          <w:rFonts w:ascii="Times New Roman" w:hAnsi="Times New Roman"/>
          <w:sz w:val="28"/>
          <w:szCs w:val="28"/>
        </w:rPr>
        <w:t>.</w:t>
      </w:r>
      <w:r w:rsidRPr="00004C5F">
        <w:rPr>
          <w:rFonts w:ascii="Times New Roman" w:hAnsi="Times New Roman"/>
          <w:sz w:val="28"/>
          <w:szCs w:val="28"/>
        </w:rPr>
        <w:t>1.</w:t>
      </w:r>
      <w:r w:rsidR="00487545">
        <w:rPr>
          <w:rFonts w:ascii="Times New Roman" w:hAnsi="Times New Roman"/>
          <w:sz w:val="28"/>
          <w:szCs w:val="28"/>
        </w:rPr>
        <w:t xml:space="preserve"> </w:t>
      </w:r>
      <w:r w:rsidRPr="00004C5F">
        <w:rPr>
          <w:rFonts w:ascii="Times New Roman" w:hAnsi="Times New Roman"/>
          <w:sz w:val="28"/>
          <w:szCs w:val="28"/>
        </w:rPr>
        <w:t>- 4.1.7.</w:t>
      </w:r>
      <w:r w:rsidR="005455DF" w:rsidRPr="00004C5F">
        <w:rPr>
          <w:rFonts w:ascii="Times New Roman" w:hAnsi="Times New Roman"/>
          <w:sz w:val="28"/>
          <w:szCs w:val="28"/>
        </w:rPr>
        <w:t xml:space="preserve"> настоящего </w:t>
      </w:r>
      <w:r w:rsidR="003C5A97" w:rsidRPr="00004C5F">
        <w:rPr>
          <w:rFonts w:ascii="Times New Roman" w:hAnsi="Times New Roman"/>
          <w:sz w:val="28"/>
          <w:szCs w:val="28"/>
        </w:rPr>
        <w:t>раздела</w:t>
      </w:r>
      <w:r w:rsidR="00DC050B" w:rsidRPr="00004C5F">
        <w:rPr>
          <w:rFonts w:ascii="Times New Roman" w:hAnsi="Times New Roman"/>
          <w:sz w:val="28"/>
          <w:szCs w:val="28"/>
        </w:rPr>
        <w:t>.</w:t>
      </w:r>
    </w:p>
    <w:p w:rsidR="005455DF" w:rsidRPr="008F2A7C" w:rsidRDefault="00A667F8" w:rsidP="0079531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04C5F">
        <w:rPr>
          <w:rFonts w:ascii="Times New Roman" w:hAnsi="Times New Roman"/>
          <w:sz w:val="28"/>
          <w:szCs w:val="28"/>
        </w:rPr>
        <w:t>4.</w:t>
      </w:r>
      <w:r w:rsidR="00A66E7F" w:rsidRPr="00004C5F">
        <w:rPr>
          <w:rFonts w:ascii="Times New Roman" w:hAnsi="Times New Roman"/>
          <w:sz w:val="28"/>
          <w:szCs w:val="28"/>
        </w:rPr>
        <w:t>5</w:t>
      </w:r>
      <w:r w:rsidR="00A0245C" w:rsidRPr="00004C5F">
        <w:rPr>
          <w:rFonts w:ascii="Times New Roman" w:hAnsi="Times New Roman"/>
          <w:sz w:val="28"/>
          <w:szCs w:val="28"/>
        </w:rPr>
        <w:t xml:space="preserve">. </w:t>
      </w:r>
      <w:r w:rsidR="005455DF" w:rsidRPr="00004C5F">
        <w:rPr>
          <w:rFonts w:ascii="Times New Roman" w:hAnsi="Times New Roman"/>
          <w:sz w:val="28"/>
          <w:szCs w:val="28"/>
        </w:rPr>
        <w:t>В случае досрочного исполнени</w:t>
      </w:r>
      <w:r w:rsidR="00992E61" w:rsidRPr="00004C5F">
        <w:rPr>
          <w:rFonts w:ascii="Times New Roman" w:hAnsi="Times New Roman"/>
          <w:sz w:val="28"/>
          <w:szCs w:val="28"/>
        </w:rPr>
        <w:t>я</w:t>
      </w:r>
      <w:r w:rsidR="005455DF" w:rsidRPr="008F2A7C">
        <w:rPr>
          <w:rFonts w:ascii="Times New Roman" w:hAnsi="Times New Roman"/>
          <w:sz w:val="28"/>
          <w:szCs w:val="28"/>
        </w:rPr>
        <w:t xml:space="preserve"> решения о бесспорном взыскании (сокращении) в период действия решения о продлении исполнения </w:t>
      </w:r>
      <w:r w:rsidR="00A66E7F" w:rsidRPr="008F2A7C">
        <w:rPr>
          <w:rFonts w:ascii="Times New Roman" w:hAnsi="Times New Roman"/>
          <w:sz w:val="28"/>
          <w:szCs w:val="28"/>
        </w:rPr>
        <w:t xml:space="preserve">решения о применении бюджетной меры принуждения </w:t>
      </w:r>
      <w:r w:rsidR="005455DF" w:rsidRPr="008F2A7C">
        <w:rPr>
          <w:rFonts w:ascii="Times New Roman" w:hAnsi="Times New Roman"/>
          <w:sz w:val="28"/>
          <w:szCs w:val="28"/>
        </w:rPr>
        <w:t xml:space="preserve">глава </w:t>
      </w:r>
      <w:r w:rsidR="00061EF9" w:rsidRPr="008F2A7C">
        <w:rPr>
          <w:rFonts w:ascii="Times New Roman" w:hAnsi="Times New Roman"/>
          <w:sz w:val="28"/>
          <w:szCs w:val="28"/>
        </w:rPr>
        <w:t xml:space="preserve">(администрации) </w:t>
      </w:r>
      <w:r w:rsidR="00992E61" w:rsidRPr="008F2A7C">
        <w:rPr>
          <w:rFonts w:ascii="Times New Roman" w:hAnsi="Times New Roman"/>
          <w:sz w:val="28"/>
          <w:szCs w:val="28"/>
        </w:rPr>
        <w:t>поселения</w:t>
      </w:r>
      <w:r w:rsidR="005455DF" w:rsidRPr="008F2A7C">
        <w:rPr>
          <w:rFonts w:ascii="Times New Roman" w:hAnsi="Times New Roman"/>
          <w:sz w:val="28"/>
          <w:szCs w:val="28"/>
        </w:rPr>
        <w:t xml:space="preserve"> направляет </w:t>
      </w:r>
      <w:r w:rsidRPr="008F2A7C">
        <w:rPr>
          <w:rFonts w:ascii="Times New Roman" w:hAnsi="Times New Roman"/>
          <w:sz w:val="28"/>
          <w:szCs w:val="28"/>
        </w:rPr>
        <w:t xml:space="preserve">в адрес </w:t>
      </w:r>
      <w:r w:rsidR="005455DF" w:rsidRPr="008F2A7C">
        <w:rPr>
          <w:rFonts w:ascii="Times New Roman" w:hAnsi="Times New Roman"/>
          <w:sz w:val="28"/>
          <w:szCs w:val="28"/>
        </w:rPr>
        <w:t>территориального органа Федерального казначейства обращение о расторжении соглашени</w:t>
      </w:r>
      <w:r w:rsidR="00992E61" w:rsidRPr="008F2A7C">
        <w:rPr>
          <w:rFonts w:ascii="Times New Roman" w:hAnsi="Times New Roman"/>
          <w:sz w:val="28"/>
          <w:szCs w:val="28"/>
        </w:rPr>
        <w:t>я</w:t>
      </w:r>
      <w:r w:rsidR="00822D40" w:rsidRPr="008F2A7C">
        <w:rPr>
          <w:rFonts w:ascii="Times New Roman" w:hAnsi="Times New Roman"/>
          <w:sz w:val="28"/>
          <w:szCs w:val="28"/>
        </w:rPr>
        <w:t>.</w:t>
      </w:r>
    </w:p>
    <w:p w:rsidR="00297299" w:rsidRPr="008F2A7C" w:rsidRDefault="005455DF" w:rsidP="0079531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t xml:space="preserve">Проект соглашения о </w:t>
      </w:r>
      <w:r w:rsidR="00EA74EE" w:rsidRPr="008F2A7C">
        <w:rPr>
          <w:rFonts w:ascii="Times New Roman" w:hAnsi="Times New Roman"/>
          <w:sz w:val="28"/>
          <w:szCs w:val="28"/>
        </w:rPr>
        <w:t>заключении (</w:t>
      </w:r>
      <w:r w:rsidRPr="008F2A7C">
        <w:rPr>
          <w:rFonts w:ascii="Times New Roman" w:hAnsi="Times New Roman"/>
          <w:sz w:val="28"/>
          <w:szCs w:val="28"/>
        </w:rPr>
        <w:t>расторжении</w:t>
      </w:r>
      <w:r w:rsidR="00EA74EE" w:rsidRPr="008F2A7C">
        <w:rPr>
          <w:rFonts w:ascii="Times New Roman" w:hAnsi="Times New Roman"/>
          <w:sz w:val="28"/>
          <w:szCs w:val="28"/>
        </w:rPr>
        <w:t>)</w:t>
      </w:r>
      <w:r w:rsidRPr="008F2A7C">
        <w:rPr>
          <w:rFonts w:ascii="Times New Roman" w:hAnsi="Times New Roman"/>
          <w:sz w:val="28"/>
          <w:szCs w:val="28"/>
        </w:rPr>
        <w:t xml:space="preserve"> с территориальным органом Федерального казначейства перед его подписанием сторонами подлежит согласованию с </w:t>
      </w:r>
      <w:r w:rsidR="00706643">
        <w:rPr>
          <w:rFonts w:ascii="Times New Roman" w:hAnsi="Times New Roman"/>
          <w:sz w:val="28"/>
          <w:szCs w:val="28"/>
        </w:rPr>
        <w:t>Д</w:t>
      </w:r>
      <w:r w:rsidRPr="008F2A7C">
        <w:rPr>
          <w:rFonts w:ascii="Times New Roman" w:hAnsi="Times New Roman"/>
          <w:sz w:val="28"/>
          <w:szCs w:val="28"/>
        </w:rPr>
        <w:t>епартаментом. Копи</w:t>
      </w:r>
      <w:r w:rsidR="00EA74EE" w:rsidRPr="008F2A7C">
        <w:rPr>
          <w:rFonts w:ascii="Times New Roman" w:hAnsi="Times New Roman"/>
          <w:sz w:val="28"/>
          <w:szCs w:val="28"/>
        </w:rPr>
        <w:t>и</w:t>
      </w:r>
      <w:r w:rsidRPr="008F2A7C">
        <w:rPr>
          <w:rFonts w:ascii="Times New Roman" w:hAnsi="Times New Roman"/>
          <w:sz w:val="28"/>
          <w:szCs w:val="28"/>
        </w:rPr>
        <w:t xml:space="preserve"> заключ</w:t>
      </w:r>
      <w:r w:rsidR="00A66E7F" w:rsidRPr="008F2A7C">
        <w:rPr>
          <w:rFonts w:ascii="Times New Roman" w:hAnsi="Times New Roman"/>
          <w:sz w:val="28"/>
          <w:szCs w:val="28"/>
        </w:rPr>
        <w:t>ё</w:t>
      </w:r>
      <w:r w:rsidRPr="008F2A7C">
        <w:rPr>
          <w:rFonts w:ascii="Times New Roman" w:hAnsi="Times New Roman"/>
          <w:sz w:val="28"/>
          <w:szCs w:val="28"/>
        </w:rPr>
        <w:t>нн</w:t>
      </w:r>
      <w:r w:rsidR="00EA74EE" w:rsidRPr="008F2A7C">
        <w:rPr>
          <w:rFonts w:ascii="Times New Roman" w:hAnsi="Times New Roman"/>
          <w:sz w:val="28"/>
          <w:szCs w:val="28"/>
        </w:rPr>
        <w:t>ых</w:t>
      </w:r>
      <w:r w:rsidRPr="008F2A7C">
        <w:rPr>
          <w:rFonts w:ascii="Times New Roman" w:hAnsi="Times New Roman"/>
          <w:sz w:val="28"/>
          <w:szCs w:val="28"/>
        </w:rPr>
        <w:t xml:space="preserve"> соглашени</w:t>
      </w:r>
      <w:r w:rsidR="00EA74EE" w:rsidRPr="008F2A7C">
        <w:rPr>
          <w:rFonts w:ascii="Times New Roman" w:hAnsi="Times New Roman"/>
          <w:sz w:val="28"/>
          <w:szCs w:val="28"/>
        </w:rPr>
        <w:t xml:space="preserve">й </w:t>
      </w:r>
      <w:r w:rsidRPr="008F2A7C">
        <w:rPr>
          <w:rFonts w:ascii="Times New Roman" w:hAnsi="Times New Roman"/>
          <w:sz w:val="28"/>
          <w:szCs w:val="28"/>
        </w:rPr>
        <w:t xml:space="preserve">с территориальным органом Федерального казначейства в течение 5 рабочих дней, следующего за днем подписания сторонами, подлежит направлению в </w:t>
      </w:r>
      <w:r w:rsidR="00706643">
        <w:rPr>
          <w:rFonts w:ascii="Times New Roman" w:hAnsi="Times New Roman"/>
          <w:sz w:val="28"/>
          <w:szCs w:val="28"/>
        </w:rPr>
        <w:t>Д</w:t>
      </w:r>
      <w:r w:rsidRPr="008F2A7C">
        <w:rPr>
          <w:rFonts w:ascii="Times New Roman" w:hAnsi="Times New Roman"/>
          <w:sz w:val="28"/>
          <w:szCs w:val="28"/>
        </w:rPr>
        <w:t>епартамент.</w:t>
      </w:r>
    </w:p>
    <w:p w:rsidR="00A77095" w:rsidRPr="008F2A7C" w:rsidRDefault="00A77095" w:rsidP="00E132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A7C">
        <w:rPr>
          <w:rFonts w:ascii="Times New Roman" w:hAnsi="Times New Roman"/>
          <w:sz w:val="28"/>
          <w:szCs w:val="28"/>
        </w:rPr>
        <w:lastRenderedPageBreak/>
        <w:t xml:space="preserve">В целях осуществления Департаментом контроля за исполнением городским, сельским поселением, предусмотренных </w:t>
      </w:r>
      <w:r w:rsidR="007B5393" w:rsidRPr="008F2A7C">
        <w:rPr>
          <w:rFonts w:ascii="Times New Roman" w:hAnsi="Times New Roman"/>
          <w:sz w:val="28"/>
          <w:szCs w:val="28"/>
        </w:rPr>
        <w:t xml:space="preserve">пунктом </w:t>
      </w:r>
      <w:r w:rsidRPr="008F2A7C">
        <w:rPr>
          <w:rFonts w:ascii="Times New Roman" w:hAnsi="Times New Roman"/>
          <w:sz w:val="28"/>
          <w:szCs w:val="28"/>
        </w:rPr>
        <w:t>4</w:t>
      </w:r>
      <w:r w:rsidR="007B5393" w:rsidRPr="008F2A7C">
        <w:rPr>
          <w:rFonts w:ascii="Times New Roman" w:hAnsi="Times New Roman"/>
          <w:sz w:val="28"/>
          <w:szCs w:val="28"/>
        </w:rPr>
        <w:t>.1.</w:t>
      </w:r>
      <w:r w:rsidRPr="008F2A7C">
        <w:rPr>
          <w:rFonts w:ascii="Times New Roman" w:hAnsi="Times New Roman"/>
          <w:sz w:val="28"/>
          <w:szCs w:val="28"/>
        </w:rPr>
        <w:t xml:space="preserve"> настоящего порядка, до момента исполнения решения о бесспорном взыскании в полном объеме, глава </w:t>
      </w:r>
      <w:r w:rsidR="00B455D8" w:rsidRPr="008F2A7C">
        <w:rPr>
          <w:rFonts w:ascii="Times New Roman" w:hAnsi="Times New Roman"/>
          <w:sz w:val="28"/>
          <w:szCs w:val="28"/>
        </w:rPr>
        <w:t>(</w:t>
      </w:r>
      <w:r w:rsidRPr="008F2A7C">
        <w:rPr>
          <w:rFonts w:ascii="Times New Roman" w:hAnsi="Times New Roman"/>
          <w:sz w:val="28"/>
          <w:szCs w:val="28"/>
        </w:rPr>
        <w:t>администрации</w:t>
      </w:r>
      <w:r w:rsidR="00B455D8" w:rsidRPr="008F2A7C">
        <w:rPr>
          <w:rFonts w:ascii="Times New Roman" w:hAnsi="Times New Roman"/>
          <w:sz w:val="28"/>
          <w:szCs w:val="28"/>
        </w:rPr>
        <w:t>)</w:t>
      </w:r>
      <w:r w:rsidRPr="008F2A7C">
        <w:rPr>
          <w:rFonts w:ascii="Times New Roman" w:hAnsi="Times New Roman"/>
          <w:sz w:val="28"/>
          <w:szCs w:val="28"/>
        </w:rPr>
        <w:t xml:space="preserve"> поселения </w:t>
      </w:r>
      <w:r w:rsidRPr="008F2A7C">
        <w:rPr>
          <w:rFonts w:ascii="Times New Roman" w:eastAsia="Times New Roman" w:hAnsi="Times New Roman" w:cs="Arial"/>
          <w:sz w:val="28"/>
          <w:szCs w:val="28"/>
          <w:lang w:eastAsia="ru-RU"/>
        </w:rPr>
        <w:t>представляет в Департамент:</w:t>
      </w:r>
    </w:p>
    <w:p w:rsidR="00A77095" w:rsidRPr="008F2A7C" w:rsidRDefault="00A77095" w:rsidP="00A770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A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течение 5 рабочих дней, следующих за днем заключения Соглашения с территориальным органом Федерального казначейства, информацию об исполнении обязательств, предусмотренных подпунктами </w:t>
      </w:r>
      <w:r w:rsidR="00E13207" w:rsidRPr="008F2A7C">
        <w:rPr>
          <w:rFonts w:ascii="Times New Roman" w:eastAsia="Times New Roman" w:hAnsi="Times New Roman" w:cs="Arial"/>
          <w:sz w:val="28"/>
          <w:szCs w:val="28"/>
          <w:lang w:eastAsia="ru-RU"/>
        </w:rPr>
        <w:t>4.1.</w:t>
      </w:r>
      <w:r w:rsidRPr="008F2A7C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E13207" w:rsidRPr="008F2A7C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8F2A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</w:t>
      </w:r>
      <w:r w:rsidR="00E13207" w:rsidRPr="008F2A7C">
        <w:rPr>
          <w:rFonts w:ascii="Times New Roman" w:eastAsia="Times New Roman" w:hAnsi="Times New Roman" w:cs="Arial"/>
          <w:sz w:val="28"/>
          <w:szCs w:val="28"/>
          <w:lang w:eastAsia="ru-RU"/>
        </w:rPr>
        <w:t>4.1.</w:t>
      </w:r>
      <w:r w:rsidRPr="008F2A7C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E13207" w:rsidRPr="008F2A7C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8F2A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пункта </w:t>
      </w:r>
      <w:r w:rsidR="00E13207" w:rsidRPr="008F2A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4.1. </w:t>
      </w:r>
      <w:r w:rsidRPr="008F2A7C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настоящего порядка, с приложением копий соответствующего соглашения;</w:t>
      </w:r>
    </w:p>
    <w:p w:rsidR="00A77095" w:rsidRPr="008F2A7C" w:rsidRDefault="00A77095" w:rsidP="00A770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A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ежеквартально, не позднее 25 числа месяца, следующего за отчетным, информацию об исполнении обязательств, указанных в подпункте </w:t>
      </w:r>
      <w:r w:rsidR="00885705" w:rsidRPr="008F2A7C">
        <w:rPr>
          <w:rFonts w:ascii="Times New Roman" w:eastAsia="Times New Roman" w:hAnsi="Times New Roman" w:cs="Arial"/>
          <w:sz w:val="28"/>
          <w:szCs w:val="28"/>
          <w:lang w:eastAsia="ru-RU"/>
        </w:rPr>
        <w:t>4.1.</w:t>
      </w:r>
      <w:r w:rsidRPr="008F2A7C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885705" w:rsidRPr="008F2A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пункта </w:t>
      </w:r>
      <w:r w:rsidRPr="008F2A7C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885705" w:rsidRPr="008F2A7C">
        <w:rPr>
          <w:rFonts w:ascii="Times New Roman" w:eastAsia="Times New Roman" w:hAnsi="Times New Roman" w:cs="Arial"/>
          <w:sz w:val="28"/>
          <w:szCs w:val="28"/>
          <w:lang w:eastAsia="ru-RU"/>
        </w:rPr>
        <w:t>.1.</w:t>
      </w:r>
      <w:r w:rsidRPr="008F2A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порядка.</w:t>
      </w:r>
    </w:p>
    <w:p w:rsidR="00A77095" w:rsidRPr="008517E7" w:rsidRDefault="00A77095" w:rsidP="00A770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A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ежегодно (до 1 февраля) информацию </w:t>
      </w:r>
      <w:r w:rsidRPr="008517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 исполнении обязательств, указанных в подпунктах </w:t>
      </w:r>
      <w:r w:rsidR="005373F1" w:rsidRPr="008517E7">
        <w:rPr>
          <w:rFonts w:ascii="Times New Roman" w:eastAsia="Times New Roman" w:hAnsi="Times New Roman" w:cs="Arial"/>
          <w:sz w:val="28"/>
          <w:szCs w:val="28"/>
          <w:lang w:eastAsia="ru-RU"/>
        </w:rPr>
        <w:t>4.1.</w:t>
      </w:r>
      <w:r w:rsidRPr="008517E7"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="005373F1" w:rsidRPr="008517E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8517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</w:t>
      </w:r>
      <w:r w:rsidR="005373F1" w:rsidRPr="008517E7">
        <w:rPr>
          <w:rFonts w:ascii="Times New Roman" w:eastAsia="Times New Roman" w:hAnsi="Times New Roman" w:cs="Arial"/>
          <w:sz w:val="28"/>
          <w:szCs w:val="28"/>
          <w:lang w:eastAsia="ru-RU"/>
        </w:rPr>
        <w:t>4.1.</w:t>
      </w:r>
      <w:r w:rsidRPr="008517E7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="005373F1" w:rsidRPr="008517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пункта </w:t>
      </w:r>
      <w:r w:rsidRPr="008517E7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5373F1" w:rsidRPr="008517E7">
        <w:rPr>
          <w:rFonts w:ascii="Times New Roman" w:eastAsia="Times New Roman" w:hAnsi="Times New Roman" w:cs="Arial"/>
          <w:sz w:val="28"/>
          <w:szCs w:val="28"/>
          <w:lang w:eastAsia="ru-RU"/>
        </w:rPr>
        <w:t>.1.</w:t>
      </w:r>
      <w:r w:rsidRPr="008517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порядка.</w:t>
      </w:r>
    </w:p>
    <w:p w:rsidR="003161DF" w:rsidRPr="008F2A7C" w:rsidRDefault="00A77095" w:rsidP="00316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17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выявления фактов нарушения (неисполнения) </w:t>
      </w:r>
      <w:r w:rsidR="00CB35CF" w:rsidRPr="008517E7">
        <w:rPr>
          <w:rFonts w:ascii="Times New Roman" w:eastAsia="Times New Roman" w:hAnsi="Times New Roman" w:cs="Arial"/>
          <w:sz w:val="28"/>
          <w:szCs w:val="28"/>
          <w:lang w:eastAsia="ru-RU"/>
        </w:rPr>
        <w:t>городским, сельским поселение</w:t>
      </w:r>
      <w:r w:rsidRPr="008517E7">
        <w:rPr>
          <w:rFonts w:ascii="Times New Roman" w:eastAsia="Times New Roman" w:hAnsi="Times New Roman" w:cs="Arial"/>
          <w:sz w:val="28"/>
          <w:szCs w:val="28"/>
          <w:lang w:eastAsia="ru-RU"/>
        </w:rPr>
        <w:t>м указанных обязательств, Департамент</w:t>
      </w:r>
      <w:r w:rsidR="00706643" w:rsidRPr="008517E7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8517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06643" w:rsidRPr="008517E7">
        <w:rPr>
          <w:rFonts w:ascii="Times New Roman" w:hAnsi="Times New Roman"/>
          <w:sz w:val="28"/>
          <w:szCs w:val="28"/>
        </w:rPr>
        <w:t xml:space="preserve">в течение 10 календарных дней, следующих за днем выявления факта нарушения (неисполнения), </w:t>
      </w:r>
      <w:r w:rsidRPr="008517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принимает </w:t>
      </w:r>
      <w:r w:rsidR="008F2A7C" w:rsidRPr="008517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решение </w:t>
      </w:r>
      <w:r w:rsidRPr="008517E7">
        <w:rPr>
          <w:rFonts w:ascii="Times New Roman" w:eastAsia="Times New Roman" w:hAnsi="Times New Roman" w:cs="Arial"/>
          <w:sz w:val="28"/>
          <w:szCs w:val="28"/>
          <w:lang w:eastAsia="ru-RU"/>
        </w:rPr>
        <w:t>о единовременном исполнении решения о применении бюджетной меры принуждения путем внесения изменений в решение о бесспорном взыскании на сумму остатка средств, подлежа</w:t>
      </w:r>
      <w:r w:rsidR="003161DF" w:rsidRPr="008517E7">
        <w:rPr>
          <w:rFonts w:ascii="Times New Roman" w:eastAsia="Times New Roman" w:hAnsi="Times New Roman" w:cs="Arial"/>
          <w:sz w:val="28"/>
          <w:szCs w:val="28"/>
          <w:lang w:eastAsia="ru-RU"/>
        </w:rPr>
        <w:t>щих бесспорному взысканию.</w:t>
      </w:r>
    </w:p>
    <w:p w:rsidR="003161DF" w:rsidRPr="008F2A7C" w:rsidRDefault="003161DF" w:rsidP="00316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61DF" w:rsidRPr="008F2A7C" w:rsidSect="00D277D9">
          <w:footerReference w:type="default" r:id="rId9"/>
          <w:pgSz w:w="11905" w:h="16838" w:code="9"/>
          <w:pgMar w:top="567" w:right="848" w:bottom="567" w:left="1134" w:header="720" w:footer="720" w:gutter="0"/>
          <w:cols w:space="720"/>
          <w:docGrid w:linePitch="360"/>
        </w:sectPr>
      </w:pPr>
    </w:p>
    <w:p w:rsidR="003161DF" w:rsidRPr="008F2A7C" w:rsidRDefault="003161DF" w:rsidP="00316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DF" w:rsidRPr="008F2A7C" w:rsidRDefault="003161DF" w:rsidP="0079531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DF" w:rsidRPr="008F2A7C" w:rsidRDefault="003161DF" w:rsidP="003161DF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t>Приложение 1 к Порядку</w:t>
      </w:r>
    </w:p>
    <w:p w:rsidR="003161DF" w:rsidRPr="008F2A7C" w:rsidRDefault="003161DF" w:rsidP="003161DF">
      <w:pPr>
        <w:pStyle w:val="ConsPlusNormal"/>
        <w:jc w:val="right"/>
      </w:pPr>
    </w:p>
    <w:p w:rsidR="003161DF" w:rsidRPr="008F2A7C" w:rsidRDefault="003161DF" w:rsidP="003161DF">
      <w:pPr>
        <w:pStyle w:val="ConsPlusNormal"/>
        <w:jc w:val="right"/>
      </w:pPr>
    </w:p>
    <w:p w:rsidR="003161DF" w:rsidRPr="008F2A7C" w:rsidRDefault="003161DF" w:rsidP="003161DF">
      <w:pPr>
        <w:pStyle w:val="ConsPlusNormal"/>
        <w:jc w:val="center"/>
        <w:rPr>
          <w:b/>
          <w:bCs/>
        </w:rPr>
      </w:pPr>
      <w:r w:rsidRPr="008F2A7C">
        <w:rPr>
          <w:b/>
          <w:bCs/>
        </w:rPr>
        <w:t>ЖУРНАЛ</w:t>
      </w:r>
    </w:p>
    <w:p w:rsidR="003161DF" w:rsidRPr="008F2A7C" w:rsidRDefault="003161DF" w:rsidP="003161DF">
      <w:pPr>
        <w:pStyle w:val="ConsPlusNormal"/>
        <w:jc w:val="center"/>
        <w:rPr>
          <w:b/>
          <w:bCs/>
        </w:rPr>
      </w:pPr>
      <w:r w:rsidRPr="008F2A7C">
        <w:rPr>
          <w:b/>
          <w:bCs/>
        </w:rPr>
        <w:t>РЕГИСТРАЦИИ УВЕДОМЛЕНИЙ</w:t>
      </w:r>
    </w:p>
    <w:p w:rsidR="003161DF" w:rsidRPr="008F2A7C" w:rsidRDefault="003161DF" w:rsidP="003161DF">
      <w:pPr>
        <w:pStyle w:val="ConsPlusNormal"/>
        <w:jc w:val="center"/>
        <w:rPr>
          <w:b/>
          <w:bCs/>
        </w:rPr>
      </w:pPr>
      <w:r w:rsidRPr="008F2A7C">
        <w:rPr>
          <w:b/>
          <w:bCs/>
        </w:rPr>
        <w:t xml:space="preserve">О ПРИМЕНЕНИИ БЮДЖЕТНЫХ МЕР ПРИНУЖДЕНИЯ </w:t>
      </w:r>
      <w:r w:rsidR="0090636D">
        <w:rPr>
          <w:b/>
          <w:bCs/>
        </w:rPr>
        <w:t>И СВЕДЕНИЙ ОБ ИСПОЛНЕНИИ РЕШЕНИЙ</w:t>
      </w:r>
    </w:p>
    <w:p w:rsidR="003161DF" w:rsidRPr="008F2A7C" w:rsidRDefault="003161DF" w:rsidP="003161DF">
      <w:pPr>
        <w:pStyle w:val="ConsPlusNormal"/>
        <w:jc w:val="center"/>
      </w:pPr>
    </w:p>
    <w:tbl>
      <w:tblPr>
        <w:tblW w:w="156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"/>
        <w:gridCol w:w="1275"/>
        <w:gridCol w:w="2977"/>
        <w:gridCol w:w="3006"/>
        <w:gridCol w:w="2551"/>
        <w:gridCol w:w="1985"/>
        <w:gridCol w:w="1757"/>
        <w:gridCol w:w="1757"/>
      </w:tblGrid>
      <w:tr w:rsidR="005536E8" w:rsidRPr="008F2A7C" w:rsidTr="005536E8">
        <w:trPr>
          <w:trHeight w:val="190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E8" w:rsidRPr="008F2A7C" w:rsidRDefault="005536E8" w:rsidP="00C00B6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8F2A7C">
              <w:rPr>
                <w:sz w:val="24"/>
                <w:szCs w:val="24"/>
              </w:rPr>
              <w:t>N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E8" w:rsidRPr="008F2A7C" w:rsidRDefault="005536E8" w:rsidP="00CF2215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F2A7C">
              <w:rPr>
                <w:sz w:val="24"/>
                <w:szCs w:val="24"/>
              </w:rPr>
              <w:t>Номер и дата уведомления,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E8" w:rsidRPr="008F2A7C" w:rsidRDefault="005536E8" w:rsidP="005536E8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F2A7C">
              <w:rPr>
                <w:sz w:val="24"/>
                <w:szCs w:val="24"/>
              </w:rPr>
              <w:t xml:space="preserve">Наименование муниципального образования района, </w:t>
            </w:r>
            <w:r>
              <w:rPr>
                <w:sz w:val="24"/>
                <w:szCs w:val="24"/>
              </w:rPr>
              <w:t>к которому применены бюджетные меры принуждения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E8" w:rsidRPr="008F2A7C" w:rsidRDefault="005536E8" w:rsidP="00C00B6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F2A7C">
              <w:rPr>
                <w:sz w:val="24"/>
                <w:szCs w:val="24"/>
              </w:rPr>
              <w:t>Номер и дата решения</w:t>
            </w:r>
            <w:r>
              <w:rPr>
                <w:sz w:val="24"/>
                <w:szCs w:val="24"/>
              </w:rPr>
              <w:t xml:space="preserve"> (приказа департамента финансов администрации района)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6E8" w:rsidRPr="008F2A7C" w:rsidRDefault="005536E8" w:rsidP="00A13CCA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F2A7C">
              <w:rPr>
                <w:sz w:val="24"/>
                <w:szCs w:val="24"/>
              </w:rPr>
              <w:t>Бюджетная мера принуждения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E8" w:rsidRPr="008F2A7C" w:rsidRDefault="005536E8" w:rsidP="00A13CCA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F2A7C">
              <w:rPr>
                <w:sz w:val="24"/>
                <w:szCs w:val="24"/>
              </w:rPr>
              <w:t>Сумма, по решению (в тыс. руб.)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E8" w:rsidRPr="008F2A7C" w:rsidRDefault="005536E8" w:rsidP="00C00B6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F2A7C">
              <w:rPr>
                <w:sz w:val="24"/>
                <w:szCs w:val="24"/>
              </w:rPr>
              <w:t>Отметка об исполнении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6E8" w:rsidRPr="008F2A7C" w:rsidRDefault="005536E8" w:rsidP="00C00B6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F2A7C">
              <w:rPr>
                <w:sz w:val="24"/>
                <w:szCs w:val="24"/>
              </w:rPr>
              <w:t>Примечание</w:t>
            </w:r>
          </w:p>
        </w:tc>
      </w:tr>
      <w:tr w:rsidR="00E7504D" w:rsidRPr="008F2A7C" w:rsidTr="005536E8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4D" w:rsidRPr="008F2A7C" w:rsidRDefault="00E7504D" w:rsidP="00C00B6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F2A7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4D" w:rsidRPr="008F2A7C" w:rsidRDefault="00E7504D" w:rsidP="00C00B6F">
            <w:pPr>
              <w:pStyle w:val="ConsPlusNormal"/>
              <w:spacing w:line="276" w:lineRule="auto"/>
              <w:jc w:val="center"/>
            </w:pPr>
            <w:r w:rsidRPr="008F2A7C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4D" w:rsidRPr="008F2A7C" w:rsidRDefault="00E7504D" w:rsidP="00C00B6F">
            <w:pPr>
              <w:pStyle w:val="ConsPlusNormal"/>
              <w:spacing w:line="276" w:lineRule="auto"/>
              <w:jc w:val="center"/>
            </w:pPr>
            <w:r w:rsidRPr="008F2A7C"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4D" w:rsidRPr="008F2A7C" w:rsidRDefault="00E7504D" w:rsidP="00C00B6F">
            <w:pPr>
              <w:pStyle w:val="ConsPlusNormal"/>
              <w:spacing w:line="276" w:lineRule="auto"/>
              <w:jc w:val="center"/>
            </w:pPr>
            <w:r w:rsidRPr="008F2A7C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4D" w:rsidRPr="008F2A7C" w:rsidRDefault="00E7504D" w:rsidP="00C00B6F">
            <w:pPr>
              <w:pStyle w:val="ConsPlusNormal"/>
              <w:spacing w:line="276" w:lineRule="auto"/>
              <w:jc w:val="center"/>
            </w:pPr>
            <w:r w:rsidRPr="008F2A7C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4D" w:rsidRPr="008F2A7C" w:rsidRDefault="00E7504D" w:rsidP="00C00B6F">
            <w:pPr>
              <w:pStyle w:val="ConsPlusNormal"/>
              <w:spacing w:line="276" w:lineRule="auto"/>
              <w:jc w:val="center"/>
            </w:pPr>
            <w:r w:rsidRPr="008F2A7C"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4D" w:rsidRPr="008F2A7C" w:rsidRDefault="00E7504D" w:rsidP="00C00B6F">
            <w:pPr>
              <w:pStyle w:val="ConsPlusNormal"/>
              <w:spacing w:line="276" w:lineRule="auto"/>
              <w:jc w:val="center"/>
            </w:pPr>
            <w:r w:rsidRPr="008F2A7C">
              <w:t>8</w:t>
            </w:r>
          </w:p>
        </w:tc>
      </w:tr>
      <w:tr w:rsidR="00E7504D" w:rsidRPr="008F2A7C" w:rsidTr="005536E8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</w:tr>
      <w:tr w:rsidR="00E7504D" w:rsidRPr="008F2A7C" w:rsidTr="005536E8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</w:tr>
      <w:tr w:rsidR="00E7504D" w:rsidRPr="008F2A7C" w:rsidTr="005536E8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D" w:rsidRPr="008F2A7C" w:rsidRDefault="00E7504D" w:rsidP="00C00B6F">
            <w:pPr>
              <w:pStyle w:val="ConsPlusNormal"/>
              <w:spacing w:line="276" w:lineRule="auto"/>
            </w:pPr>
          </w:p>
        </w:tc>
      </w:tr>
    </w:tbl>
    <w:p w:rsidR="003161DF" w:rsidRPr="008F2A7C" w:rsidRDefault="003161DF" w:rsidP="003161DF"/>
    <w:p w:rsidR="003161DF" w:rsidRPr="008F2A7C" w:rsidRDefault="003161DF" w:rsidP="0079531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61DF" w:rsidRPr="008F2A7C" w:rsidSect="003161DF">
          <w:pgSz w:w="16838" w:h="11905" w:orient="landscape" w:code="9"/>
          <w:pgMar w:top="1134" w:right="567" w:bottom="848" w:left="567" w:header="720" w:footer="720" w:gutter="0"/>
          <w:cols w:space="720"/>
          <w:docGrid w:linePitch="360"/>
        </w:sectPr>
      </w:pPr>
    </w:p>
    <w:p w:rsidR="00C00B6F" w:rsidRPr="008F2A7C" w:rsidRDefault="00C00B6F" w:rsidP="00C00B6F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0A6322" w:rsidRPr="008F2A7C">
        <w:rPr>
          <w:rFonts w:ascii="Times New Roman" w:hAnsi="Times New Roman"/>
          <w:sz w:val="28"/>
          <w:szCs w:val="28"/>
        </w:rPr>
        <w:t xml:space="preserve"> к П</w:t>
      </w:r>
      <w:r w:rsidRPr="008F2A7C">
        <w:rPr>
          <w:rFonts w:ascii="Times New Roman" w:hAnsi="Times New Roman"/>
          <w:sz w:val="28"/>
          <w:szCs w:val="28"/>
        </w:rPr>
        <w:t xml:space="preserve">орядку </w:t>
      </w:r>
    </w:p>
    <w:p w:rsidR="000A6322" w:rsidRPr="008F2A7C" w:rsidRDefault="000A6322" w:rsidP="00C00B6F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</w:p>
    <w:p w:rsidR="00C00B6F" w:rsidRPr="008F2A7C" w:rsidRDefault="00C00B6F" w:rsidP="00C00B6F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t>Примерная форма</w:t>
      </w:r>
    </w:p>
    <w:p w:rsidR="00C00B6F" w:rsidRPr="008F2A7C" w:rsidRDefault="00C00B6F" w:rsidP="00C00B6F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</w:p>
    <w:p w:rsidR="00C00B6F" w:rsidRPr="008F2A7C" w:rsidRDefault="00C00B6F" w:rsidP="00C00B6F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t>В территориальный орган Федерального казначейства</w:t>
      </w:r>
    </w:p>
    <w:p w:rsidR="00C00B6F" w:rsidRPr="008F2A7C" w:rsidRDefault="00C00B6F" w:rsidP="00C00B6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B6F" w:rsidRPr="008F2A7C" w:rsidRDefault="00C00B6F" w:rsidP="00C00B6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00B6F" w:rsidRPr="008F2A7C" w:rsidRDefault="00C00B6F" w:rsidP="00C00B6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hAnsi="Times New Roman" w:cs="Times New Roman"/>
          <w:sz w:val="28"/>
          <w:szCs w:val="28"/>
        </w:rPr>
        <w:t>о бесспорном взыскании суммы межбюджетного трансферта</w:t>
      </w:r>
    </w:p>
    <w:p w:rsidR="00C00B6F" w:rsidRPr="008F2A7C" w:rsidRDefault="00C00B6F" w:rsidP="00C00B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0B6F" w:rsidRPr="008F2A7C" w:rsidRDefault="00C00B6F" w:rsidP="00702D7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0A6322" w:rsidRPr="008F2A7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8F2A7C">
        <w:rPr>
          <w:rFonts w:ascii="Times New Roman" w:hAnsi="Times New Roman" w:cs="Times New Roman"/>
          <w:sz w:val="28"/>
          <w:szCs w:val="28"/>
        </w:rPr>
        <w:t xml:space="preserve">, в соответствии с приказом Департамента </w:t>
      </w:r>
      <w:r w:rsidR="000A6322" w:rsidRPr="008F2A7C">
        <w:rPr>
          <w:rFonts w:ascii="Times New Roman" w:hAnsi="Times New Roman" w:cs="Times New Roman"/>
          <w:sz w:val="28"/>
          <w:szCs w:val="28"/>
        </w:rPr>
        <w:t>финансов администрации района</w:t>
      </w:r>
      <w:r w:rsidR="001C7463" w:rsidRPr="008F2A7C">
        <w:rPr>
          <w:rFonts w:ascii="Times New Roman" w:hAnsi="Times New Roman" w:cs="Times New Roman"/>
          <w:sz w:val="28"/>
          <w:szCs w:val="28"/>
        </w:rPr>
        <w:t>,</w:t>
      </w:r>
      <w:r w:rsidRPr="008F2A7C">
        <w:rPr>
          <w:rFonts w:ascii="Times New Roman" w:hAnsi="Times New Roman" w:cs="Times New Roman"/>
          <w:sz w:val="28"/>
          <w:szCs w:val="28"/>
        </w:rPr>
        <w:t xml:space="preserve"> от ___________ № _____ просит произвести взыскание суммы средств межбюджетного трансферта с муниципального образования _____________________________</w:t>
      </w:r>
    </w:p>
    <w:p w:rsidR="00C00B6F" w:rsidRPr="008F2A7C" w:rsidRDefault="000A6322" w:rsidP="00C00B6F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8F2A7C">
        <w:rPr>
          <w:rFonts w:ascii="Times New Roman" w:hAnsi="Times New Roman" w:cs="Times New Roman"/>
          <w:sz w:val="16"/>
          <w:szCs w:val="16"/>
        </w:rPr>
        <w:t xml:space="preserve">      </w:t>
      </w:r>
      <w:r w:rsidR="00702D74">
        <w:rPr>
          <w:rFonts w:ascii="Times New Roman" w:hAnsi="Times New Roman" w:cs="Times New Roman"/>
          <w:sz w:val="16"/>
          <w:szCs w:val="16"/>
        </w:rPr>
        <w:tab/>
      </w:r>
      <w:r w:rsidR="00702D74">
        <w:rPr>
          <w:rFonts w:ascii="Times New Roman" w:hAnsi="Times New Roman" w:cs="Times New Roman"/>
          <w:sz w:val="16"/>
          <w:szCs w:val="16"/>
        </w:rPr>
        <w:tab/>
      </w:r>
      <w:r w:rsidR="00702D74">
        <w:rPr>
          <w:rFonts w:ascii="Times New Roman" w:hAnsi="Times New Roman" w:cs="Times New Roman"/>
          <w:sz w:val="16"/>
          <w:szCs w:val="16"/>
        </w:rPr>
        <w:tab/>
      </w:r>
      <w:r w:rsidR="00702D74">
        <w:rPr>
          <w:rFonts w:ascii="Times New Roman" w:hAnsi="Times New Roman" w:cs="Times New Roman"/>
          <w:sz w:val="16"/>
          <w:szCs w:val="16"/>
        </w:rPr>
        <w:tab/>
      </w:r>
      <w:r w:rsidR="00702D74">
        <w:rPr>
          <w:rFonts w:ascii="Times New Roman" w:hAnsi="Times New Roman" w:cs="Times New Roman"/>
          <w:sz w:val="16"/>
          <w:szCs w:val="16"/>
        </w:rPr>
        <w:tab/>
      </w:r>
      <w:r w:rsidR="00702D74">
        <w:rPr>
          <w:rFonts w:ascii="Times New Roman" w:hAnsi="Times New Roman" w:cs="Times New Roman"/>
          <w:sz w:val="16"/>
          <w:szCs w:val="16"/>
        </w:rPr>
        <w:tab/>
      </w:r>
      <w:r w:rsidR="00702D74">
        <w:rPr>
          <w:rFonts w:ascii="Times New Roman" w:hAnsi="Times New Roman" w:cs="Times New Roman"/>
          <w:sz w:val="16"/>
          <w:szCs w:val="16"/>
        </w:rPr>
        <w:tab/>
      </w:r>
      <w:r w:rsidRPr="008F2A7C">
        <w:rPr>
          <w:rFonts w:ascii="Times New Roman" w:hAnsi="Times New Roman" w:cs="Times New Roman"/>
          <w:sz w:val="16"/>
          <w:szCs w:val="16"/>
        </w:rPr>
        <w:t xml:space="preserve"> </w:t>
      </w:r>
      <w:r w:rsidR="00C00B6F" w:rsidRPr="008F2A7C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C00B6F" w:rsidRPr="008F2A7C" w:rsidRDefault="00C00B6F" w:rsidP="00C00B6F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8F2A7C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0A6322" w:rsidRPr="008F2A7C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Pr="008F2A7C">
        <w:rPr>
          <w:rFonts w:ascii="Times New Roman" w:hAnsi="Times New Roman" w:cs="Times New Roman"/>
          <w:sz w:val="28"/>
          <w:szCs w:val="28"/>
        </w:rPr>
        <w:t xml:space="preserve"> за счет отчислений от налогов и сборов, подлежащих зачислению в местный бюджет муниципального образования </w:t>
      </w:r>
      <w:r w:rsidRPr="008F2A7C">
        <w:rPr>
          <w:rFonts w:ascii="Times New Roman" w:hAnsi="Times New Roman" w:cs="Times New Roman"/>
          <w:sz w:val="27"/>
          <w:szCs w:val="27"/>
        </w:rPr>
        <w:t>______________________</w:t>
      </w:r>
      <w:r w:rsidRPr="008F2A7C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C00B6F" w:rsidRPr="008F2A7C" w:rsidRDefault="00C00B6F" w:rsidP="00C00B6F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F2A7C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C00B6F" w:rsidRPr="008F2A7C" w:rsidRDefault="00C00B6F" w:rsidP="00C00B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8F2A7C">
        <w:rPr>
          <w:rFonts w:ascii="Times New Roman" w:hAnsi="Times New Roman" w:cs="Times New Roman"/>
          <w:sz w:val="28"/>
          <w:szCs w:val="28"/>
        </w:rPr>
        <w:t>По состоянию на ___________ задолженность муниципального образования</w:t>
      </w:r>
      <w:r w:rsidRPr="008F2A7C">
        <w:rPr>
          <w:rFonts w:ascii="Times New Roman" w:hAnsi="Times New Roman" w:cs="Times New Roman"/>
          <w:sz w:val="27"/>
          <w:szCs w:val="27"/>
        </w:rPr>
        <w:t xml:space="preserve"> __________</w:t>
      </w:r>
      <w:r w:rsidRPr="008F2A7C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C00B6F" w:rsidRPr="008F2A7C" w:rsidRDefault="00C00B6F" w:rsidP="00C00B6F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F2A7C">
        <w:rPr>
          <w:rFonts w:ascii="Times New Roman" w:hAnsi="Times New Roman" w:cs="Times New Roman"/>
          <w:sz w:val="16"/>
          <w:szCs w:val="16"/>
        </w:rPr>
        <w:t xml:space="preserve">                         (наименование муниципального образования)</w:t>
      </w:r>
    </w:p>
    <w:p w:rsidR="00C00B6F" w:rsidRPr="008F2A7C" w:rsidRDefault="00C00B6F" w:rsidP="00C00B6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hAnsi="Times New Roman" w:cs="Times New Roman"/>
          <w:sz w:val="28"/>
          <w:szCs w:val="28"/>
        </w:rPr>
        <w:t xml:space="preserve">перед бюджетом </w:t>
      </w:r>
      <w:r w:rsidR="000A6322" w:rsidRPr="008F2A7C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Pr="008F2A7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8F2A7C">
        <w:rPr>
          <w:rFonts w:ascii="Times New Roman" w:hAnsi="Times New Roman" w:cs="Times New Roman"/>
          <w:sz w:val="27"/>
          <w:szCs w:val="27"/>
        </w:rPr>
        <w:t>_________________</w:t>
      </w:r>
      <w:r w:rsidRPr="008F2A7C">
        <w:rPr>
          <w:rFonts w:ascii="Times New Roman" w:hAnsi="Times New Roman" w:cs="Times New Roman"/>
          <w:sz w:val="28"/>
          <w:szCs w:val="28"/>
        </w:rPr>
        <w:t xml:space="preserve"> (_____________________________) рублей.</w:t>
      </w:r>
    </w:p>
    <w:p w:rsidR="00C00B6F" w:rsidRPr="008F2A7C" w:rsidRDefault="00C00B6F" w:rsidP="00C00B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hAnsi="Times New Roman" w:cs="Times New Roman"/>
          <w:sz w:val="28"/>
          <w:szCs w:val="28"/>
        </w:rPr>
        <w:t xml:space="preserve">Погашение задолженности просим производить с расчетного счета ______________________________ лицевого счета _____________________ муниципального образования _______________________________________ на расчетный счет ____________________________________ лицевой счет ___________________________________ </w:t>
      </w:r>
      <w:r w:rsidR="000A6322" w:rsidRPr="008F2A7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8F2A7C">
        <w:rPr>
          <w:rFonts w:ascii="Times New Roman" w:hAnsi="Times New Roman" w:cs="Times New Roman"/>
          <w:sz w:val="28"/>
          <w:szCs w:val="28"/>
        </w:rPr>
        <w:t xml:space="preserve"> по кодам бюджетной классификации Российской Федерации.</w:t>
      </w:r>
    </w:p>
    <w:p w:rsidR="00C00B6F" w:rsidRPr="008F2A7C" w:rsidRDefault="00C00B6F" w:rsidP="00C00B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0B6F" w:rsidRPr="008F2A7C" w:rsidRDefault="00C00B6F" w:rsidP="00C00B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0B6F" w:rsidRPr="008F2A7C" w:rsidRDefault="00C00B6F" w:rsidP="00C00B6F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F2A7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93077" w:rsidRPr="008F2A7C">
        <w:rPr>
          <w:rFonts w:ascii="Times New Roman" w:hAnsi="Times New Roman" w:cs="Times New Roman"/>
          <w:sz w:val="28"/>
          <w:szCs w:val="28"/>
        </w:rPr>
        <w:t>д</w:t>
      </w:r>
      <w:r w:rsidRPr="008F2A7C">
        <w:rPr>
          <w:rFonts w:ascii="Times New Roman" w:hAnsi="Times New Roman" w:cs="Times New Roman"/>
          <w:sz w:val="28"/>
          <w:szCs w:val="28"/>
        </w:rPr>
        <w:t xml:space="preserve">епартамента финансов </w:t>
      </w:r>
      <w:r w:rsidRPr="008F2A7C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C00B6F" w:rsidRPr="008F2A7C" w:rsidRDefault="00C00B6F" w:rsidP="00C00B6F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C00B6F" w:rsidRPr="008F2A7C" w:rsidSect="00C00B6F">
          <w:pgSz w:w="11905" w:h="16838"/>
          <w:pgMar w:top="1134" w:right="1276" w:bottom="1134" w:left="1559" w:header="0" w:footer="0" w:gutter="0"/>
          <w:cols w:space="720"/>
          <w:noEndnote/>
        </w:sectPr>
      </w:pPr>
      <w:r w:rsidRPr="008F2A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(подпись, расшифровка подписи) </w:t>
      </w:r>
    </w:p>
    <w:p w:rsidR="00C00B6F" w:rsidRPr="008F2A7C" w:rsidRDefault="00C00B6F" w:rsidP="00C00B6F">
      <w:pPr>
        <w:pStyle w:val="ConsPlusNormal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A2509" w:rsidRPr="008F2A7C">
        <w:rPr>
          <w:rFonts w:ascii="Times New Roman" w:hAnsi="Times New Roman"/>
          <w:sz w:val="28"/>
          <w:szCs w:val="28"/>
        </w:rPr>
        <w:t xml:space="preserve">3 </w:t>
      </w:r>
      <w:r w:rsidRPr="008F2A7C">
        <w:rPr>
          <w:rFonts w:ascii="Times New Roman" w:hAnsi="Times New Roman"/>
          <w:sz w:val="28"/>
          <w:szCs w:val="28"/>
        </w:rPr>
        <w:t xml:space="preserve">к </w:t>
      </w:r>
      <w:r w:rsidR="009A2509" w:rsidRPr="008F2A7C">
        <w:rPr>
          <w:rFonts w:ascii="Times New Roman" w:hAnsi="Times New Roman"/>
          <w:sz w:val="28"/>
          <w:szCs w:val="28"/>
        </w:rPr>
        <w:t>П</w:t>
      </w:r>
      <w:r w:rsidRPr="008F2A7C">
        <w:rPr>
          <w:rFonts w:ascii="Times New Roman" w:hAnsi="Times New Roman"/>
          <w:sz w:val="28"/>
          <w:szCs w:val="28"/>
        </w:rPr>
        <w:t xml:space="preserve">орядку </w:t>
      </w:r>
    </w:p>
    <w:p w:rsidR="00C00B6F" w:rsidRPr="008F2A7C" w:rsidRDefault="00C00B6F" w:rsidP="00C00B6F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0B6F" w:rsidRPr="008F2A7C" w:rsidRDefault="00C00B6F" w:rsidP="00C00B6F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t>Примерная форма</w:t>
      </w:r>
    </w:p>
    <w:p w:rsidR="00C00B6F" w:rsidRPr="008F2A7C" w:rsidRDefault="00C00B6F" w:rsidP="00C00B6F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0B6F" w:rsidRPr="008F2A7C" w:rsidRDefault="00C00B6F" w:rsidP="00C00B6F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t>В территориальный орган Федерального казначейства</w:t>
      </w:r>
    </w:p>
    <w:p w:rsidR="00C00B6F" w:rsidRPr="008F2A7C" w:rsidRDefault="00C00B6F" w:rsidP="00C00B6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B6F" w:rsidRPr="008F2A7C" w:rsidRDefault="00C00B6F" w:rsidP="00C00B6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00B6F" w:rsidRPr="008F2A7C" w:rsidRDefault="00C00B6F" w:rsidP="00C00B6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hAnsi="Times New Roman" w:cs="Times New Roman"/>
          <w:sz w:val="28"/>
          <w:szCs w:val="28"/>
        </w:rPr>
        <w:t>о бесспорном взыскании суммы непогашенного остатка бюджетного кредита и пеней за его несвоевременный возврат, суммы платы за пользование бюджетным кредитом и пеней за ее несвоевременное перечисление, а также средств, использованных с нарушением условий предоставления бюджетного кредита и (или) платы за пользование ими</w:t>
      </w:r>
      <w:r w:rsidRPr="008F2A7C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</w:p>
    <w:p w:rsidR="00C00B6F" w:rsidRPr="008F2A7C" w:rsidRDefault="00C00B6F" w:rsidP="00C00B6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0B6F" w:rsidRPr="008F2A7C" w:rsidRDefault="009A2509" w:rsidP="00C00B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hAnsi="Times New Roman" w:cs="Times New Roman"/>
          <w:sz w:val="28"/>
          <w:szCs w:val="28"/>
        </w:rPr>
        <w:t xml:space="preserve">Департамент финансов администрации района, в соответствии с приказом </w:t>
      </w:r>
      <w:r w:rsidR="00F8000A" w:rsidRPr="008F2A7C">
        <w:rPr>
          <w:rFonts w:ascii="Times New Roman" w:hAnsi="Times New Roman" w:cs="Times New Roman"/>
          <w:sz w:val="28"/>
          <w:szCs w:val="28"/>
        </w:rPr>
        <w:t>д</w:t>
      </w:r>
      <w:r w:rsidRPr="008F2A7C">
        <w:rPr>
          <w:rFonts w:ascii="Times New Roman" w:hAnsi="Times New Roman" w:cs="Times New Roman"/>
          <w:sz w:val="28"/>
          <w:szCs w:val="28"/>
        </w:rPr>
        <w:t xml:space="preserve">епартамента финансов администрации района, от ___________            № _____ просит произвести взыскание </w:t>
      </w:r>
      <w:r w:rsidR="00C00B6F" w:rsidRPr="008F2A7C">
        <w:rPr>
          <w:rFonts w:ascii="Times New Roman" w:hAnsi="Times New Roman" w:cs="Times New Roman"/>
          <w:sz w:val="28"/>
          <w:szCs w:val="28"/>
        </w:rPr>
        <w:t>задолженности муниципа</w:t>
      </w:r>
      <w:r w:rsidR="00702D74">
        <w:rPr>
          <w:rFonts w:ascii="Times New Roman" w:hAnsi="Times New Roman" w:cs="Times New Roman"/>
          <w:sz w:val="28"/>
          <w:szCs w:val="28"/>
        </w:rPr>
        <w:t>льного образования __</w:t>
      </w:r>
      <w:r w:rsidR="00C00B6F" w:rsidRPr="008F2A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C00B6F" w:rsidRPr="008F2A7C" w:rsidRDefault="00C00B6F" w:rsidP="00C00B6F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F2A7C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</w:t>
      </w:r>
      <w:r w:rsidR="009A2509" w:rsidRPr="008F2A7C">
        <w:rPr>
          <w:rFonts w:ascii="Times New Roman" w:hAnsi="Times New Roman" w:cs="Times New Roman"/>
          <w:sz w:val="16"/>
          <w:szCs w:val="16"/>
        </w:rPr>
        <w:t>)</w:t>
      </w:r>
    </w:p>
    <w:p w:rsidR="00C00B6F" w:rsidRPr="008F2A7C" w:rsidRDefault="00C00B6F" w:rsidP="00C00B6F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8F2A7C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9A2509" w:rsidRPr="008F2A7C">
        <w:rPr>
          <w:rFonts w:ascii="Times New Roman" w:hAnsi="Times New Roman" w:cs="Times New Roman"/>
          <w:sz w:val="28"/>
          <w:szCs w:val="28"/>
        </w:rPr>
        <w:t>Нижневартовск</w:t>
      </w:r>
      <w:r w:rsidR="00B47E53" w:rsidRPr="008F2A7C">
        <w:rPr>
          <w:rFonts w:ascii="Times New Roman" w:hAnsi="Times New Roman" w:cs="Times New Roman"/>
          <w:sz w:val="28"/>
          <w:szCs w:val="28"/>
        </w:rPr>
        <w:t>им районом</w:t>
      </w:r>
      <w:r w:rsidR="001C7E8F" w:rsidRPr="008F2A7C">
        <w:rPr>
          <w:rFonts w:ascii="Times New Roman" w:hAnsi="Times New Roman" w:cs="Times New Roman"/>
          <w:sz w:val="28"/>
          <w:szCs w:val="28"/>
        </w:rPr>
        <w:t>,</w:t>
      </w:r>
      <w:r w:rsidRPr="008F2A7C">
        <w:rPr>
          <w:rFonts w:ascii="Times New Roman" w:hAnsi="Times New Roman" w:cs="Times New Roman"/>
          <w:sz w:val="28"/>
          <w:szCs w:val="28"/>
        </w:rPr>
        <w:t xml:space="preserve"> за счет отчислений от налогов и сборов, подлежащих зачислению в местный бюджет муниципального образования______________________________________________________</w:t>
      </w:r>
    </w:p>
    <w:p w:rsidR="00C00B6F" w:rsidRPr="008F2A7C" w:rsidRDefault="00C00B6F" w:rsidP="00C00B6F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8F2A7C">
        <w:rPr>
          <w:rFonts w:ascii="Times New Roman" w:hAnsi="Times New Roman" w:cs="Times New Roman"/>
          <w:sz w:val="16"/>
          <w:szCs w:val="16"/>
        </w:rPr>
        <w:t xml:space="preserve">                                               (наименование муниципального образования)</w:t>
      </w:r>
    </w:p>
    <w:p w:rsidR="00C00B6F" w:rsidRPr="008F2A7C" w:rsidRDefault="00C00B6F" w:rsidP="00C00B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2A7C">
        <w:rPr>
          <w:rFonts w:ascii="Times New Roman" w:hAnsi="Times New Roman" w:cs="Times New Roman"/>
          <w:sz w:val="28"/>
          <w:szCs w:val="28"/>
        </w:rPr>
        <w:t>По состоянию на _____________ просроченная задолженность муниципального образования</w:t>
      </w:r>
      <w:r w:rsidRPr="008F2A7C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</w:p>
    <w:p w:rsidR="00C00B6F" w:rsidRPr="008F2A7C" w:rsidRDefault="00C00B6F" w:rsidP="001C7E8F">
      <w:pPr>
        <w:pStyle w:val="ConsPlusNormal"/>
        <w:ind w:left="28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8F2A7C">
        <w:rPr>
          <w:rFonts w:ascii="Times New Roman" w:hAnsi="Times New Roman" w:cs="Times New Roman"/>
          <w:sz w:val="16"/>
          <w:szCs w:val="16"/>
        </w:rPr>
        <w:t xml:space="preserve">  (наименование муниципального образования</w:t>
      </w:r>
      <w:r w:rsidR="001C7E8F" w:rsidRPr="008F2A7C">
        <w:rPr>
          <w:rFonts w:ascii="Times New Roman" w:hAnsi="Times New Roman" w:cs="Times New Roman"/>
          <w:sz w:val="16"/>
          <w:szCs w:val="16"/>
        </w:rPr>
        <w:t>)</w:t>
      </w:r>
    </w:p>
    <w:p w:rsidR="00C00B6F" w:rsidRPr="008F2A7C" w:rsidRDefault="00C00B6F" w:rsidP="001C7E8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hAnsi="Times New Roman" w:cs="Times New Roman"/>
          <w:sz w:val="28"/>
          <w:szCs w:val="28"/>
        </w:rPr>
        <w:t xml:space="preserve">перед бюджетом </w:t>
      </w:r>
      <w:r w:rsidR="001C7E8F" w:rsidRPr="008F2A7C">
        <w:rPr>
          <w:rFonts w:ascii="Times New Roman" w:hAnsi="Times New Roman" w:cs="Times New Roman"/>
          <w:sz w:val="28"/>
          <w:szCs w:val="28"/>
        </w:rPr>
        <w:t xml:space="preserve">Нижневартовского района </w:t>
      </w:r>
      <w:r w:rsidRPr="008F2A7C">
        <w:rPr>
          <w:rFonts w:ascii="Times New Roman" w:hAnsi="Times New Roman" w:cs="Times New Roman"/>
          <w:sz w:val="28"/>
          <w:szCs w:val="28"/>
        </w:rPr>
        <w:t>составляет ____________ (________________) рублей, в том числе:</w:t>
      </w:r>
    </w:p>
    <w:p w:rsidR="00C00B6F" w:rsidRPr="008F2A7C" w:rsidRDefault="00C00B6F" w:rsidP="00C00B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hAnsi="Times New Roman" w:cs="Times New Roman"/>
          <w:sz w:val="28"/>
          <w:szCs w:val="28"/>
        </w:rPr>
        <w:t>основной долг - ____________ рублей;</w:t>
      </w:r>
    </w:p>
    <w:p w:rsidR="00C00B6F" w:rsidRPr="008F2A7C" w:rsidRDefault="00C00B6F" w:rsidP="00C00B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hAnsi="Times New Roman" w:cs="Times New Roman"/>
          <w:sz w:val="28"/>
          <w:szCs w:val="28"/>
        </w:rPr>
        <w:t>проценты - ____________ рублей;</w:t>
      </w:r>
    </w:p>
    <w:p w:rsidR="00C00B6F" w:rsidRPr="008F2A7C" w:rsidRDefault="00C00B6F" w:rsidP="00C00B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hAnsi="Times New Roman" w:cs="Times New Roman"/>
          <w:sz w:val="28"/>
          <w:szCs w:val="28"/>
        </w:rPr>
        <w:t>пени - _________ рублей.</w:t>
      </w:r>
    </w:p>
    <w:p w:rsidR="00C00B6F" w:rsidRPr="008F2A7C" w:rsidRDefault="00C00B6F" w:rsidP="00C00B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hAnsi="Times New Roman" w:cs="Times New Roman"/>
          <w:sz w:val="28"/>
          <w:szCs w:val="28"/>
        </w:rPr>
        <w:t>Погашение задолженности просим производить с расчетного счета</w:t>
      </w:r>
      <w:r w:rsidRPr="008F2A7C">
        <w:rPr>
          <w:rFonts w:ascii="Times New Roman" w:hAnsi="Times New Roman" w:cs="Times New Roman"/>
          <w:sz w:val="28"/>
          <w:szCs w:val="28"/>
        </w:rPr>
        <w:br/>
        <w:t>__________ лицевого счета _____________ муниципального образования _____________________________________ на расчетный счет ___________</w:t>
      </w:r>
    </w:p>
    <w:p w:rsidR="00C00B6F" w:rsidRPr="008F2A7C" w:rsidRDefault="00C00B6F" w:rsidP="001C7E8F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8F2A7C">
        <w:rPr>
          <w:rFonts w:ascii="Times New Roman" w:hAnsi="Times New Roman" w:cs="Times New Roman"/>
          <w:sz w:val="16"/>
          <w:szCs w:val="16"/>
        </w:rPr>
        <w:t xml:space="preserve">                        (наименование муниципального образования)</w:t>
      </w:r>
    </w:p>
    <w:p w:rsidR="00C00B6F" w:rsidRPr="008F2A7C" w:rsidRDefault="00C00B6F" w:rsidP="00C00B6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hAnsi="Times New Roman" w:cs="Times New Roman"/>
          <w:sz w:val="28"/>
          <w:szCs w:val="28"/>
        </w:rPr>
        <w:t xml:space="preserve">лицевой счет ________________ </w:t>
      </w:r>
      <w:r w:rsidR="001C7E8F" w:rsidRPr="008F2A7C"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  <w:r w:rsidRPr="008F2A7C">
        <w:rPr>
          <w:rFonts w:ascii="Times New Roman" w:hAnsi="Times New Roman" w:cs="Times New Roman"/>
          <w:sz w:val="28"/>
          <w:szCs w:val="28"/>
        </w:rPr>
        <w:t xml:space="preserve"> по кодам бюджетной классификации Российской Федерации: </w:t>
      </w:r>
    </w:p>
    <w:p w:rsidR="00C00B6F" w:rsidRPr="008F2A7C" w:rsidRDefault="00C00B6F" w:rsidP="00C00B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hAnsi="Times New Roman" w:cs="Times New Roman"/>
          <w:sz w:val="28"/>
          <w:szCs w:val="28"/>
        </w:rPr>
        <w:t>основной долг (КИД) - ________ - _______ рублей;</w:t>
      </w:r>
    </w:p>
    <w:p w:rsidR="00C00B6F" w:rsidRPr="008F2A7C" w:rsidRDefault="00C00B6F" w:rsidP="00C00B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hAnsi="Times New Roman" w:cs="Times New Roman"/>
          <w:sz w:val="28"/>
          <w:szCs w:val="28"/>
        </w:rPr>
        <w:t>проценты (КД) - _________ - ______ рублей;</w:t>
      </w:r>
    </w:p>
    <w:p w:rsidR="00C00B6F" w:rsidRPr="008F2A7C" w:rsidRDefault="00C00B6F" w:rsidP="00C00B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hAnsi="Times New Roman" w:cs="Times New Roman"/>
          <w:sz w:val="28"/>
          <w:szCs w:val="28"/>
        </w:rPr>
        <w:t>пени (КД) - ___________ - ________ рублей.</w:t>
      </w:r>
    </w:p>
    <w:p w:rsidR="00C00B6F" w:rsidRPr="008F2A7C" w:rsidRDefault="00C00B6F" w:rsidP="00C00B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0B6F" w:rsidRPr="008F2A7C" w:rsidRDefault="00C00B6F" w:rsidP="001C7E8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8000A" w:rsidRPr="008F2A7C">
        <w:rPr>
          <w:rFonts w:ascii="Times New Roman" w:hAnsi="Times New Roman" w:cs="Times New Roman"/>
          <w:sz w:val="28"/>
          <w:szCs w:val="28"/>
        </w:rPr>
        <w:t>д</w:t>
      </w:r>
      <w:r w:rsidRPr="008F2A7C">
        <w:rPr>
          <w:rFonts w:ascii="Times New Roman" w:hAnsi="Times New Roman" w:cs="Times New Roman"/>
          <w:sz w:val="28"/>
          <w:szCs w:val="28"/>
        </w:rPr>
        <w:t>епартамента финансов –</w:t>
      </w:r>
      <w:r w:rsidR="001C7E8F" w:rsidRPr="008F2A7C">
        <w:rPr>
          <w:rFonts w:ascii="Times New Roman" w:hAnsi="Times New Roman" w:cs="Times New Roman"/>
          <w:sz w:val="28"/>
          <w:szCs w:val="28"/>
        </w:rPr>
        <w:t>______</w:t>
      </w:r>
      <w:r w:rsidRPr="008F2A7C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C00B6F" w:rsidRPr="008F2A7C" w:rsidRDefault="00C00B6F" w:rsidP="00C00B6F">
      <w:pPr>
        <w:pStyle w:val="ConsPlusNormal"/>
        <w:jc w:val="both"/>
        <w:outlineLvl w:val="0"/>
      </w:pPr>
      <w:r w:rsidRPr="008F2A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(подпись, расшифровка подписи)</w:t>
      </w:r>
    </w:p>
    <w:p w:rsidR="00C00B6F" w:rsidRPr="008F2A7C" w:rsidRDefault="00C00B6F" w:rsidP="00C00B6F">
      <w:pPr>
        <w:spacing w:after="0" w:line="240" w:lineRule="auto"/>
        <w:rPr>
          <w:lang w:eastAsia="ru-RU"/>
        </w:rPr>
        <w:sectPr w:rsidR="00C00B6F" w:rsidRPr="008F2A7C" w:rsidSect="00C00B6F">
          <w:headerReference w:type="default" r:id="rId10"/>
          <w:pgSz w:w="11905" w:h="16838"/>
          <w:pgMar w:top="1418" w:right="1275" w:bottom="1134" w:left="1558" w:header="0" w:footer="0" w:gutter="0"/>
          <w:cols w:space="720"/>
          <w:noEndnote/>
        </w:sectPr>
      </w:pPr>
    </w:p>
    <w:p w:rsidR="00343311" w:rsidRPr="008F2A7C" w:rsidRDefault="00343311" w:rsidP="00BC0A3E">
      <w:pPr>
        <w:pStyle w:val="ConsPlusNormal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lastRenderedPageBreak/>
        <w:t>Приложе</w:t>
      </w:r>
      <w:r w:rsidR="00CF0978" w:rsidRPr="008F2A7C">
        <w:rPr>
          <w:rFonts w:ascii="Times New Roman" w:hAnsi="Times New Roman"/>
          <w:sz w:val="28"/>
          <w:szCs w:val="28"/>
        </w:rPr>
        <w:t>ние</w:t>
      </w:r>
      <w:r w:rsidR="00855F3D" w:rsidRPr="008F2A7C">
        <w:rPr>
          <w:rFonts w:ascii="Times New Roman" w:hAnsi="Times New Roman"/>
          <w:sz w:val="28"/>
          <w:szCs w:val="28"/>
        </w:rPr>
        <w:t xml:space="preserve"> </w:t>
      </w:r>
      <w:r w:rsidR="00371C46" w:rsidRPr="008F2A7C">
        <w:rPr>
          <w:rFonts w:ascii="Times New Roman" w:hAnsi="Times New Roman"/>
          <w:sz w:val="28"/>
          <w:szCs w:val="28"/>
        </w:rPr>
        <w:t>4</w:t>
      </w:r>
      <w:r w:rsidR="00855F3D" w:rsidRPr="008F2A7C">
        <w:rPr>
          <w:rFonts w:ascii="Times New Roman" w:hAnsi="Times New Roman"/>
          <w:sz w:val="28"/>
          <w:szCs w:val="28"/>
        </w:rPr>
        <w:t xml:space="preserve"> </w:t>
      </w:r>
      <w:r w:rsidRPr="008F2A7C">
        <w:rPr>
          <w:rFonts w:ascii="Times New Roman" w:hAnsi="Times New Roman"/>
          <w:sz w:val="28"/>
          <w:szCs w:val="28"/>
        </w:rPr>
        <w:t xml:space="preserve">к </w:t>
      </w:r>
      <w:r w:rsidR="00371C46" w:rsidRPr="008F2A7C">
        <w:rPr>
          <w:rFonts w:ascii="Times New Roman" w:hAnsi="Times New Roman"/>
          <w:sz w:val="28"/>
          <w:szCs w:val="28"/>
        </w:rPr>
        <w:t>Порядку</w:t>
      </w:r>
    </w:p>
    <w:p w:rsidR="009A16D6" w:rsidRPr="008F2A7C" w:rsidRDefault="009A16D6" w:rsidP="00BC0A3E">
      <w:pPr>
        <w:pStyle w:val="ConsPlusNormal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t>Примерная форма</w:t>
      </w:r>
    </w:p>
    <w:p w:rsidR="00343311" w:rsidRPr="008F2A7C" w:rsidRDefault="00343311" w:rsidP="00795314">
      <w:pPr>
        <w:spacing w:after="0" w:line="360" w:lineRule="auto"/>
        <w:ind w:righ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60288" behindDoc="0" locked="0" layoutInCell="1" allowOverlap="1" wp14:anchorId="5B06D346" wp14:editId="2FE3FF3F">
            <wp:simplePos x="0" y="0"/>
            <wp:positionH relativeFrom="margin">
              <wp:posOffset>2672715</wp:posOffset>
            </wp:positionH>
            <wp:positionV relativeFrom="paragraph">
              <wp:posOffset>171450</wp:posOffset>
            </wp:positionV>
            <wp:extent cx="571500" cy="72390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311" w:rsidRPr="008F2A7C" w:rsidRDefault="00343311" w:rsidP="00795314">
      <w:pPr>
        <w:keepNext/>
        <w:tabs>
          <w:tab w:val="left" w:pos="72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aps/>
          <w:sz w:val="36"/>
          <w:szCs w:val="36"/>
          <w:lang w:val="x-none" w:eastAsia="x-none"/>
        </w:rPr>
      </w:pPr>
      <w:r w:rsidRPr="008F2A7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x-none" w:eastAsia="x-none"/>
        </w:rPr>
        <w:t>АДМИНИСТРАЦИЯ Нижневартовского района</w:t>
      </w:r>
    </w:p>
    <w:p w:rsidR="00343311" w:rsidRPr="008F2A7C" w:rsidRDefault="00343311" w:rsidP="0079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ФИНАНСОВ</w:t>
      </w:r>
    </w:p>
    <w:p w:rsidR="00343311" w:rsidRPr="008F2A7C" w:rsidRDefault="00343311" w:rsidP="0079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343311" w:rsidRPr="008F2A7C" w:rsidRDefault="00343311" w:rsidP="0079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3311" w:rsidRPr="008F2A7C" w:rsidRDefault="00343311" w:rsidP="0079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343311" w:rsidRPr="008F2A7C" w:rsidRDefault="00343311" w:rsidP="007953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от______________________20</w:t>
      </w:r>
      <w:r w:rsidR="006610FC"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№_________</w:t>
      </w:r>
    </w:p>
    <w:p w:rsidR="00343311" w:rsidRPr="008F2A7C" w:rsidRDefault="00343311" w:rsidP="0079531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44E" w:rsidRPr="008F2A7C" w:rsidRDefault="00EE144E" w:rsidP="00F8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принятии решения </w:t>
      </w:r>
    </w:p>
    <w:p w:rsidR="009A16D6" w:rsidRPr="008F2A7C" w:rsidRDefault="00271287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бесспорном взыскании </w:t>
      </w:r>
      <w:r w:rsidR="00371C46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бюджетных</w:t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</w:t>
      </w:r>
      <w:r w:rsidR="00371C46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9A16D6" w:rsidRPr="008F2A7C" w:rsidRDefault="00371C46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использованных не по целевому назначению, </w:t>
      </w:r>
    </w:p>
    <w:p w:rsidR="009A16D6" w:rsidRPr="008F2A7C" w:rsidRDefault="00371C46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источником финансового обеспечения </w:t>
      </w:r>
    </w:p>
    <w:p w:rsidR="009A16D6" w:rsidRPr="008F2A7C" w:rsidRDefault="00371C46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(софинансирования) которых являлся </w:t>
      </w:r>
    </w:p>
    <w:p w:rsidR="009A16D6" w:rsidRPr="008F2A7C" w:rsidRDefault="00271287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межбюджетн</w:t>
      </w:r>
      <w:r w:rsidR="00371C46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ый </w:t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трансферт </w:t>
      </w:r>
    </w:p>
    <w:p w:rsidR="00343311" w:rsidRPr="008F2A7C" w:rsidRDefault="00343311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169B" w:rsidRPr="008F2A7C" w:rsidRDefault="00EE144E" w:rsidP="00795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306.3</w:t>
      </w:r>
      <w:r w:rsidR="00343311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Бюджетного кодекса Российской Федерации, </w:t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выявлением факта</w:t>
      </w:r>
    </w:p>
    <w:p w:rsidR="00343311" w:rsidRPr="008F2A7C" w:rsidRDefault="00EE144E" w:rsidP="00795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_______________________________________________,</w:t>
      </w:r>
    </w:p>
    <w:p w:rsidR="00343311" w:rsidRPr="008F2A7C" w:rsidRDefault="00EE144E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(содержание нарушения, предусмотренного главой 30 БК РФ)</w:t>
      </w:r>
    </w:p>
    <w:p w:rsidR="006610FC" w:rsidRPr="008F2A7C" w:rsidRDefault="006610FC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уведомления _______</w:t>
      </w:r>
      <w:r w:rsidR="0040169B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_________,</w:t>
      </w:r>
    </w:p>
    <w:p w:rsidR="006610FC" w:rsidRPr="008F2A7C" w:rsidRDefault="0040169B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610FC"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муниципального финансового контроля)</w:t>
      </w:r>
    </w:p>
    <w:p w:rsidR="00343311" w:rsidRPr="008F2A7C" w:rsidRDefault="006610FC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поступившего в департамент финансов администрации района «__» ______ 20_года:</w:t>
      </w:r>
    </w:p>
    <w:p w:rsidR="006610FC" w:rsidRPr="008F2A7C" w:rsidRDefault="006610FC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0FC" w:rsidRPr="008F2A7C" w:rsidRDefault="006610FC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6610FC" w:rsidRPr="008F2A7C" w:rsidRDefault="006610FC" w:rsidP="00795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исполнить бюджетную меру принуждения в отношении _________________,</w:t>
      </w:r>
    </w:p>
    <w:p w:rsidR="006610FC" w:rsidRPr="008F2A7C" w:rsidRDefault="006610FC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 контроля)</w:t>
      </w:r>
    </w:p>
    <w:p w:rsidR="006610FC" w:rsidRPr="008F2A7C" w:rsidRDefault="006610FC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путем бесспорного взыскания в доход бюджета района* за счет доходов** подлежащих зачислению в бюджет ________________________________________________,</w:t>
      </w:r>
    </w:p>
    <w:p w:rsidR="006610FC" w:rsidRPr="008F2A7C" w:rsidRDefault="006610FC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6610FC" w:rsidRPr="008F2A7C" w:rsidRDefault="006610FC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суммы средств</w:t>
      </w:r>
      <w:r w:rsidR="00271287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межбюджетного трансферта</w:t>
      </w:r>
      <w:r w:rsidR="001B28CE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размере _____________ рублей,</w:t>
      </w:r>
      <w:r w:rsidR="00AD478B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D478B" w:rsidRPr="008F2A7C" w:rsidRDefault="00AD478B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Перечислить взысканные средства в бюджет района в срок до ____________ согласно реквизитам, указанным в </w:t>
      </w:r>
      <w:r w:rsidR="009410B1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приложении к настоящему приказу</w:t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169B" w:rsidRPr="008F2A7C" w:rsidRDefault="0040169B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3311" w:rsidRPr="008F2A7C" w:rsidRDefault="006610FC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343311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иректор </w:t>
      </w:r>
      <w:r w:rsidR="00430F7A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30F7A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43311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43311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43311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43311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43311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43311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43311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3DDE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</w:p>
    <w:p w:rsidR="00D54E2B" w:rsidRPr="008F2A7C" w:rsidRDefault="00D54E2B" w:rsidP="0079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4E2B" w:rsidRPr="008F2A7C" w:rsidSect="00D277D9">
          <w:pgSz w:w="11905" w:h="16838" w:code="9"/>
          <w:pgMar w:top="567" w:right="848" w:bottom="567" w:left="1134" w:header="720" w:footer="720" w:gutter="0"/>
          <w:cols w:space="720"/>
          <w:docGrid w:linePitch="360"/>
        </w:sectPr>
      </w:pPr>
    </w:p>
    <w:p w:rsidR="00343311" w:rsidRPr="008F2A7C" w:rsidRDefault="009410B1" w:rsidP="0079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приказу</w:t>
      </w:r>
    </w:p>
    <w:p w:rsidR="00FE56EA" w:rsidRPr="008F2A7C" w:rsidRDefault="00FE56EA" w:rsidP="0079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E2B" w:rsidRPr="008F2A7C" w:rsidRDefault="00D54E2B" w:rsidP="0079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главном администраторе доходов бюджета предоставившем межбюджетный трансферт, </w:t>
      </w:r>
      <w:r w:rsidR="00430F7A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относительно </w:t>
      </w:r>
      <w:r w:rsidR="00702D74">
        <w:rPr>
          <w:rFonts w:ascii="Times New Roman" w:eastAsia="Times New Roman" w:hAnsi="Times New Roman" w:cs="Times New Roman"/>
          <w:sz w:val="28"/>
          <w:szCs w:val="24"/>
          <w:lang w:eastAsia="ru-RU"/>
        </w:rPr>
        <w:t>чего</w:t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принято решение о применении бюджетной меры принуждения в виде бесспорного взыскания средств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878"/>
        <w:gridCol w:w="929"/>
        <w:gridCol w:w="958"/>
        <w:gridCol w:w="842"/>
        <w:gridCol w:w="1654"/>
        <w:gridCol w:w="1175"/>
        <w:gridCol w:w="1748"/>
        <w:gridCol w:w="2031"/>
        <w:gridCol w:w="940"/>
        <w:gridCol w:w="1521"/>
        <w:gridCol w:w="1350"/>
      </w:tblGrid>
      <w:tr w:rsidR="000A6D16" w:rsidRPr="008F2A7C" w:rsidTr="005779FA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6D16" w:rsidRPr="008F2A7C" w:rsidTr="005779FA">
        <w:trPr>
          <w:tblCellSpacing w:w="15" w:type="dxa"/>
        </w:trPr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администратор доходов бюджета, предоставивший межбюджетный трансферт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цели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Российской Федерации доходов бюджета от возврата остатков субсидий, субвенций и иных межбюджетных трансфертов, имеющих целевое назначение, прошлых лет из бюджетов муниципальных образований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подлежащая взысканию в доход бюджета района (руб., коп.)</w:t>
            </w:r>
          </w:p>
        </w:tc>
      </w:tr>
      <w:tr w:rsidR="000A6D16" w:rsidRPr="008F2A7C" w:rsidTr="005779FA">
        <w:trPr>
          <w:tblCellSpacing w:w="15" w:type="dxa"/>
        </w:trPr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статьи расходов бюджета по предоставленным целевым средствам из бюджета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бюджетов муниципальных образований по полученным целевым средствам из бюджета района с указанием кода </w:t>
            </w: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администратора доходов местного бюджета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A6D16" w:rsidRPr="008F2A7C" w:rsidTr="005779F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целевая статья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района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окружного бюджета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</w:tr>
      <w:tr w:rsidR="000A6D16" w:rsidRPr="008F2A7C" w:rsidTr="005779F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0A6D16" w:rsidRPr="008F2A7C" w:rsidTr="005779F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E2B" w:rsidRPr="008F2A7C" w:rsidRDefault="00D54E2B" w:rsidP="007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311" w:rsidRPr="008F2A7C" w:rsidRDefault="00343311" w:rsidP="0079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E2B" w:rsidRPr="008F2A7C" w:rsidRDefault="00D54E2B" w:rsidP="0079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 код по бюджетной классификации Российской Федерации, действующей в году предоставления межбюджетного трансферта.</w:t>
      </w:r>
    </w:p>
    <w:p w:rsidR="00D54E2B" w:rsidRPr="008F2A7C" w:rsidRDefault="00D54E2B" w:rsidP="0079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E2B" w:rsidRPr="008F2A7C" w:rsidRDefault="00D54E2B" w:rsidP="0079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E2B" w:rsidRPr="008F2A7C" w:rsidRDefault="00D54E2B" w:rsidP="0079531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  <w:sectPr w:rsidR="00D54E2B" w:rsidRPr="008F2A7C" w:rsidSect="00D54E2B">
          <w:pgSz w:w="16838" w:h="11905" w:orient="landscape" w:code="9"/>
          <w:pgMar w:top="1134" w:right="567" w:bottom="706" w:left="567" w:header="720" w:footer="720" w:gutter="0"/>
          <w:cols w:space="720"/>
          <w:docGrid w:linePitch="360"/>
        </w:sectPr>
      </w:pPr>
    </w:p>
    <w:p w:rsidR="006703A5" w:rsidRPr="008F2A7C" w:rsidRDefault="00A47177" w:rsidP="00A47177">
      <w:pPr>
        <w:pStyle w:val="ConsPlusNormal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lastRenderedPageBreak/>
        <w:t>Приложение 5</w:t>
      </w:r>
      <w:r w:rsidR="006703A5" w:rsidRPr="008F2A7C">
        <w:rPr>
          <w:rFonts w:ascii="Times New Roman" w:hAnsi="Times New Roman"/>
          <w:sz w:val="28"/>
          <w:szCs w:val="28"/>
        </w:rPr>
        <w:t xml:space="preserve"> к Порядку</w:t>
      </w:r>
    </w:p>
    <w:p w:rsidR="00A47177" w:rsidRPr="008F2A7C" w:rsidRDefault="00A47177" w:rsidP="00A47177">
      <w:pPr>
        <w:pStyle w:val="ConsPlusNormal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7177" w:rsidRPr="008F2A7C" w:rsidRDefault="00A47177" w:rsidP="00A47177">
      <w:pPr>
        <w:pStyle w:val="ConsPlusNormal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t>Проект приказа</w:t>
      </w:r>
    </w:p>
    <w:p w:rsidR="006703A5" w:rsidRPr="008F2A7C" w:rsidRDefault="006703A5" w:rsidP="00795314">
      <w:pPr>
        <w:spacing w:after="0" w:line="360" w:lineRule="auto"/>
        <w:ind w:righ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68480" behindDoc="0" locked="0" layoutInCell="1" allowOverlap="1" wp14:anchorId="58C3DB71" wp14:editId="6CC669CC">
            <wp:simplePos x="0" y="0"/>
            <wp:positionH relativeFrom="margin">
              <wp:posOffset>2672715</wp:posOffset>
            </wp:positionH>
            <wp:positionV relativeFrom="paragraph">
              <wp:posOffset>171450</wp:posOffset>
            </wp:positionV>
            <wp:extent cx="571500" cy="7239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3A5" w:rsidRPr="008F2A7C" w:rsidRDefault="006703A5" w:rsidP="00795314">
      <w:pPr>
        <w:keepNext/>
        <w:tabs>
          <w:tab w:val="left" w:pos="72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aps/>
          <w:sz w:val="36"/>
          <w:szCs w:val="36"/>
          <w:lang w:val="x-none" w:eastAsia="x-none"/>
        </w:rPr>
      </w:pPr>
      <w:r w:rsidRPr="008F2A7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x-none" w:eastAsia="x-none"/>
        </w:rPr>
        <w:t>АДМИНИСТРАЦИЯ Нижневартовского района</w:t>
      </w:r>
    </w:p>
    <w:p w:rsidR="006703A5" w:rsidRPr="008F2A7C" w:rsidRDefault="006703A5" w:rsidP="0079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ФИНАНСОВ</w:t>
      </w:r>
    </w:p>
    <w:p w:rsidR="006703A5" w:rsidRPr="008F2A7C" w:rsidRDefault="006703A5" w:rsidP="0079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6703A5" w:rsidRPr="008F2A7C" w:rsidRDefault="006703A5" w:rsidP="0079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03A5" w:rsidRPr="008F2A7C" w:rsidRDefault="006703A5" w:rsidP="0079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703A5" w:rsidRPr="008F2A7C" w:rsidRDefault="006703A5" w:rsidP="007953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от______________________20___ г.                                                                              №_________</w:t>
      </w:r>
    </w:p>
    <w:p w:rsidR="006703A5" w:rsidRPr="008F2A7C" w:rsidRDefault="006703A5" w:rsidP="0079531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A5" w:rsidRPr="008F2A7C" w:rsidRDefault="006703A5" w:rsidP="007953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принятии решения о сокращении</w:t>
      </w:r>
    </w:p>
    <w:p w:rsidR="006703A5" w:rsidRPr="008F2A7C" w:rsidRDefault="006703A5" w:rsidP="007953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предоставления </w:t>
      </w:r>
      <w:r w:rsidRPr="008F2A7C">
        <w:rPr>
          <w:rFonts w:ascii="Times New Roman" w:hAnsi="Times New Roman" w:cs="Times New Roman"/>
          <w:sz w:val="28"/>
          <w:szCs w:val="28"/>
        </w:rPr>
        <w:t xml:space="preserve">межбюджетных </w:t>
      </w:r>
    </w:p>
    <w:p w:rsidR="006703A5" w:rsidRPr="008F2A7C" w:rsidRDefault="006703A5" w:rsidP="0062410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hAnsi="Times New Roman" w:cs="Times New Roman"/>
          <w:sz w:val="28"/>
          <w:szCs w:val="28"/>
        </w:rPr>
        <w:t>трансфертов бюджет</w:t>
      </w:r>
      <w:r w:rsidR="0062410B" w:rsidRPr="008F2A7C">
        <w:rPr>
          <w:rFonts w:ascii="Times New Roman" w:hAnsi="Times New Roman" w:cs="Times New Roman"/>
          <w:sz w:val="28"/>
          <w:szCs w:val="28"/>
        </w:rPr>
        <w:t xml:space="preserve">у </w:t>
      </w:r>
      <w:r w:rsidR="006654DE" w:rsidRPr="008F2A7C">
        <w:rPr>
          <w:rFonts w:ascii="Times New Roman" w:hAnsi="Times New Roman" w:cs="Times New Roman"/>
          <w:sz w:val="28"/>
          <w:szCs w:val="28"/>
        </w:rPr>
        <w:t>поселения</w:t>
      </w:r>
    </w:p>
    <w:p w:rsidR="006703A5" w:rsidRPr="008F2A7C" w:rsidRDefault="006703A5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3A5" w:rsidRPr="008F2A7C" w:rsidRDefault="006703A5" w:rsidP="00795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306.3 Бюджетного кодекса Российской Федерации, в связи с выявлением факта _______________________________________________,</w:t>
      </w:r>
    </w:p>
    <w:p w:rsidR="006703A5" w:rsidRPr="008F2A7C" w:rsidRDefault="006703A5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(содержание нарушения, предусмотренного главой 30 БК РФ)</w:t>
      </w:r>
    </w:p>
    <w:p w:rsidR="006703A5" w:rsidRPr="008F2A7C" w:rsidRDefault="006703A5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уведомления</w:t>
      </w:r>
      <w:r w:rsidR="00A66E7F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, информации __</w:t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__________________________________,</w:t>
      </w:r>
    </w:p>
    <w:p w:rsidR="006703A5" w:rsidRPr="008F2A7C" w:rsidRDefault="006703A5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муниципального финансового контроля)</w:t>
      </w:r>
    </w:p>
    <w:p w:rsidR="006703A5" w:rsidRPr="008F2A7C" w:rsidRDefault="006703A5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поступивш</w:t>
      </w:r>
      <w:r w:rsidR="00A66E7F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их</w:t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департамент финансов администр</w:t>
      </w:r>
      <w:r w:rsidR="001C65CD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ации района «__» ______ 20_года</w:t>
      </w:r>
    </w:p>
    <w:p w:rsidR="006703A5" w:rsidRPr="008F2A7C" w:rsidRDefault="006703A5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3A5" w:rsidRPr="008F2A7C" w:rsidRDefault="006703A5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1C65CD" w:rsidRPr="008F2A7C" w:rsidRDefault="001C65CD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703A5" w:rsidRPr="008F2A7C" w:rsidRDefault="001C65CD" w:rsidP="00795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1. И</w:t>
      </w:r>
      <w:r w:rsidR="006703A5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сполнить бюджетную меру принуждения в отношении ________________</w:t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</w:t>
      </w:r>
      <w:r w:rsidR="006703A5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_,</w:t>
      </w:r>
    </w:p>
    <w:p w:rsidR="006703A5" w:rsidRPr="008F2A7C" w:rsidRDefault="006703A5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C65CD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C65CD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 контроля)</w:t>
      </w:r>
    </w:p>
    <w:p w:rsidR="006703A5" w:rsidRPr="008F2A7C" w:rsidRDefault="006703A5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путем </w:t>
      </w:r>
      <w:r w:rsidR="001C65CD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сокращения в 20__году</w:t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</w:t>
      </w:r>
      <w:r w:rsidR="001C65CD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___,</w:t>
      </w:r>
    </w:p>
    <w:p w:rsidR="006703A5" w:rsidRPr="008F2A7C" w:rsidRDefault="006703A5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6703A5" w:rsidRPr="008F2A7C" w:rsidRDefault="006703A5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________________________________</w:t>
      </w:r>
      <w:r w:rsidR="001C65CD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 </w:t>
      </w:r>
    </w:p>
    <w:p w:rsidR="006703A5" w:rsidRPr="008F2A7C" w:rsidRDefault="001C65CD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6703A5"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код классификации расходов соответствующего межбюджетного трансферта)</w:t>
      </w:r>
    </w:p>
    <w:p w:rsidR="006703A5" w:rsidRPr="008F2A7C" w:rsidRDefault="006703A5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 _____________ рублей. </w:t>
      </w:r>
    </w:p>
    <w:p w:rsidR="006703A5" w:rsidRPr="008F2A7C" w:rsidRDefault="006703A5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3A5" w:rsidRPr="008F2A7C" w:rsidRDefault="001C65CD" w:rsidP="00795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2. Внести соответствующие изменения в сводную бюджетную роспись района.</w:t>
      </w:r>
    </w:p>
    <w:p w:rsidR="006703A5" w:rsidRPr="008F2A7C" w:rsidRDefault="006703A5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3A5" w:rsidRPr="008F2A7C" w:rsidRDefault="006703A5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3A5" w:rsidRPr="008F2A7C" w:rsidRDefault="006703A5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3A5" w:rsidRPr="008F2A7C" w:rsidRDefault="006703A5" w:rsidP="007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</w:t>
      </w:r>
      <w:r w:rsidR="0062410B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2410B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D7EA6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</w:p>
    <w:p w:rsidR="0062410B" w:rsidRPr="008F2A7C" w:rsidRDefault="0062410B" w:rsidP="00795314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  <w:sectPr w:rsidR="0062410B" w:rsidRPr="008F2A7C" w:rsidSect="00D54E2B">
          <w:pgSz w:w="11905" w:h="16838" w:code="9"/>
          <w:pgMar w:top="567" w:right="706" w:bottom="567" w:left="1134" w:header="720" w:footer="720" w:gutter="0"/>
          <w:cols w:space="720"/>
          <w:docGrid w:linePitch="360"/>
        </w:sectPr>
      </w:pPr>
    </w:p>
    <w:p w:rsidR="00C96D6E" w:rsidRPr="008F2A7C" w:rsidRDefault="00C96D6E" w:rsidP="00C96D6E">
      <w:pPr>
        <w:pStyle w:val="ConsPlusNormal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lastRenderedPageBreak/>
        <w:t>Приложение 6 к Порядку</w:t>
      </w:r>
    </w:p>
    <w:p w:rsidR="00C96D6E" w:rsidRPr="008F2A7C" w:rsidRDefault="00C96D6E" w:rsidP="00C96D6E">
      <w:pPr>
        <w:pStyle w:val="ConsPlusNormal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t>Проект приказа</w:t>
      </w:r>
    </w:p>
    <w:p w:rsidR="00C96D6E" w:rsidRPr="008F2A7C" w:rsidRDefault="00C96D6E" w:rsidP="00C96D6E">
      <w:pPr>
        <w:spacing w:after="0" w:line="360" w:lineRule="auto"/>
        <w:ind w:righ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82816" behindDoc="0" locked="0" layoutInCell="1" allowOverlap="1" wp14:anchorId="12D59898" wp14:editId="274BBED6">
            <wp:simplePos x="0" y="0"/>
            <wp:positionH relativeFrom="margin">
              <wp:posOffset>2672715</wp:posOffset>
            </wp:positionH>
            <wp:positionV relativeFrom="paragraph">
              <wp:posOffset>171450</wp:posOffset>
            </wp:positionV>
            <wp:extent cx="571500" cy="723900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D6E" w:rsidRPr="008F2A7C" w:rsidRDefault="00C96D6E" w:rsidP="00C96D6E">
      <w:pPr>
        <w:keepNext/>
        <w:tabs>
          <w:tab w:val="left" w:pos="72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aps/>
          <w:sz w:val="36"/>
          <w:szCs w:val="36"/>
          <w:lang w:val="x-none" w:eastAsia="x-none"/>
        </w:rPr>
      </w:pPr>
      <w:r w:rsidRPr="008F2A7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x-none" w:eastAsia="x-none"/>
        </w:rPr>
        <w:t>АДМИНИСТРАЦИЯ Нижневартовского района</w:t>
      </w:r>
    </w:p>
    <w:p w:rsidR="00C96D6E" w:rsidRPr="008F2A7C" w:rsidRDefault="00C96D6E" w:rsidP="00C9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ФИНАНСОВ</w:t>
      </w:r>
    </w:p>
    <w:p w:rsidR="00C96D6E" w:rsidRPr="008F2A7C" w:rsidRDefault="00C96D6E" w:rsidP="00C9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C96D6E" w:rsidRPr="008F2A7C" w:rsidRDefault="00C96D6E" w:rsidP="00C9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96D6E" w:rsidRPr="008F2A7C" w:rsidRDefault="00C96D6E" w:rsidP="00C9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C96D6E" w:rsidRPr="008F2A7C" w:rsidRDefault="00C96D6E" w:rsidP="00C96D6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от______________________20___ г.                                                                              №_________</w:t>
      </w:r>
    </w:p>
    <w:p w:rsidR="00C96D6E" w:rsidRPr="008F2A7C" w:rsidRDefault="00C96D6E" w:rsidP="00C96D6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6E" w:rsidRPr="008F2A7C" w:rsidRDefault="00C96D6E" w:rsidP="00C96D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принятии решения </w:t>
      </w:r>
    </w:p>
    <w:p w:rsidR="00A225D5" w:rsidRPr="008F2A7C" w:rsidRDefault="00C96D6E" w:rsidP="00A22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бесспорном взыскании </w:t>
      </w:r>
      <w:r w:rsidR="00A225D5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суммы </w:t>
      </w:r>
    </w:p>
    <w:p w:rsidR="00A225D5" w:rsidRPr="008F2A7C" w:rsidRDefault="00A225D5" w:rsidP="00A22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непогашенного остатка бюджетного кредита </w:t>
      </w:r>
    </w:p>
    <w:p w:rsidR="00A225D5" w:rsidRPr="008F2A7C" w:rsidRDefault="00A225D5" w:rsidP="00A22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пеней за его несвоевременный возврат;</w:t>
      </w:r>
    </w:p>
    <w:p w:rsidR="00A225D5" w:rsidRPr="008F2A7C" w:rsidRDefault="00C96D6E" w:rsidP="00C9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суммы платы за пользование средствами </w:t>
      </w:r>
    </w:p>
    <w:p w:rsidR="00C96D6E" w:rsidRPr="008F2A7C" w:rsidRDefault="00C96D6E" w:rsidP="00C9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бюджетного кредита </w:t>
      </w:r>
      <w:r w:rsidR="00A225D5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пеней за её</w:t>
      </w:r>
    </w:p>
    <w:p w:rsidR="00A225D5" w:rsidRPr="008F2A7C" w:rsidRDefault="00A225D5" w:rsidP="00A22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несвоевременное перечисление;</w:t>
      </w:r>
    </w:p>
    <w:p w:rsidR="00A225D5" w:rsidRPr="008F2A7C" w:rsidRDefault="00A225D5" w:rsidP="00A22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средств, использованных с нарушением </w:t>
      </w:r>
    </w:p>
    <w:p w:rsidR="00A225D5" w:rsidRPr="008F2A7C" w:rsidRDefault="00A225D5" w:rsidP="00A22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условий предоставления бюджетного кредита, </w:t>
      </w:r>
    </w:p>
    <w:p w:rsidR="00A225D5" w:rsidRPr="008F2A7C" w:rsidRDefault="00A225D5" w:rsidP="00A22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и (или) платы за пользование ими</w:t>
      </w:r>
    </w:p>
    <w:p w:rsidR="00C96D6E" w:rsidRPr="008F2A7C" w:rsidRDefault="00C96D6E" w:rsidP="00C9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6D6E" w:rsidRPr="008F2A7C" w:rsidRDefault="00C96D6E" w:rsidP="00C96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306.3 Бюджетного кодекса Российской Федерации, в связи с выявлением факта _______________________________________________,</w:t>
      </w:r>
    </w:p>
    <w:p w:rsidR="00C96D6E" w:rsidRPr="008F2A7C" w:rsidRDefault="00C96D6E" w:rsidP="00C9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(содержание нарушения, предусмотренного главой 30 БК РФ)</w:t>
      </w:r>
    </w:p>
    <w:p w:rsidR="00C96D6E" w:rsidRPr="008F2A7C" w:rsidRDefault="00C96D6E" w:rsidP="00C9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уведомления ________________________________________________,</w:t>
      </w:r>
    </w:p>
    <w:p w:rsidR="00C96D6E" w:rsidRPr="008F2A7C" w:rsidRDefault="00C96D6E" w:rsidP="00C9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муниципального финансового контроля)</w:t>
      </w:r>
    </w:p>
    <w:p w:rsidR="00C96D6E" w:rsidRPr="008F2A7C" w:rsidRDefault="00C96D6E" w:rsidP="00C9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поступившего в департамент финансов администрации района «__» ______ 20_года:</w:t>
      </w:r>
    </w:p>
    <w:p w:rsidR="00C96D6E" w:rsidRPr="008F2A7C" w:rsidRDefault="00C96D6E" w:rsidP="00C9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6D6E" w:rsidRPr="008F2A7C" w:rsidRDefault="00C96D6E" w:rsidP="00C96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C96D6E" w:rsidRPr="008F2A7C" w:rsidRDefault="00C96D6E" w:rsidP="00C96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исполнить бюджетную меру принуждения в отношении _________________,</w:t>
      </w:r>
    </w:p>
    <w:p w:rsidR="00C96D6E" w:rsidRPr="008F2A7C" w:rsidRDefault="00C96D6E" w:rsidP="00C9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 контроля)</w:t>
      </w:r>
    </w:p>
    <w:p w:rsidR="00C96D6E" w:rsidRPr="008F2A7C" w:rsidRDefault="00C96D6E" w:rsidP="00C9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путем бесспорного взыскания в доход бюджета района* за счет доходов** подлежащих зачислению в бюджет ________________________________________________,</w:t>
      </w:r>
    </w:p>
    <w:p w:rsidR="00C96D6E" w:rsidRPr="008F2A7C" w:rsidRDefault="00C96D6E" w:rsidP="00C9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C96D6E" w:rsidRPr="008F2A7C" w:rsidRDefault="00C96D6E" w:rsidP="00C9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суммы средств бюджетного кредита в размере _____________ рублей, суммы платы за пользование средствами бюджетного кредита в размере _____________ рублей, пеней за несвоевременный возврат средств бюджетного кредита</w:t>
      </w:r>
      <w:r w:rsidR="00A225D5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суммы средств, использованных с нарушением условий предоставления бюджетного кредита, и (или) платы за пользование ими </w:t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размере _____________ рублей. </w:t>
      </w:r>
    </w:p>
    <w:p w:rsidR="00C96D6E" w:rsidRPr="008F2A7C" w:rsidRDefault="00C96D6E" w:rsidP="00C9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Перечислить взысканные средства в бюджет района в срок до ____________ согласно реквизитам, указанным в приложении к настоящему решению.</w:t>
      </w:r>
    </w:p>
    <w:p w:rsidR="00C96D6E" w:rsidRPr="008F2A7C" w:rsidRDefault="00C96D6E" w:rsidP="00C9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6D6E" w:rsidRPr="008F2A7C" w:rsidRDefault="00C96D6E" w:rsidP="00C9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</w:t>
      </w:r>
      <w:r w:rsidR="00404106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4106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DC4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C96D6E" w:rsidRPr="008F2A7C" w:rsidRDefault="00C96D6E" w:rsidP="00C96D6E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  <w:sectPr w:rsidR="00C96D6E" w:rsidRPr="008F2A7C" w:rsidSect="00D54E2B">
          <w:pgSz w:w="11905" w:h="16838" w:code="9"/>
          <w:pgMar w:top="567" w:right="706" w:bottom="567" w:left="1134" w:header="720" w:footer="720" w:gutter="0"/>
          <w:cols w:space="720"/>
          <w:docGrid w:linePitch="360"/>
        </w:sectPr>
      </w:pPr>
    </w:p>
    <w:p w:rsidR="00345AC1" w:rsidRPr="008F2A7C" w:rsidRDefault="00345AC1" w:rsidP="00345AC1">
      <w:pPr>
        <w:pStyle w:val="ConsPlusNormal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E3325" w:rsidRPr="008F2A7C">
        <w:rPr>
          <w:rFonts w:ascii="Times New Roman" w:hAnsi="Times New Roman"/>
          <w:sz w:val="28"/>
          <w:szCs w:val="28"/>
        </w:rPr>
        <w:t>7</w:t>
      </w:r>
      <w:r w:rsidRPr="008F2A7C">
        <w:rPr>
          <w:rFonts w:ascii="Times New Roman" w:hAnsi="Times New Roman"/>
          <w:sz w:val="28"/>
          <w:szCs w:val="28"/>
        </w:rPr>
        <w:t xml:space="preserve"> к Порядку</w:t>
      </w:r>
    </w:p>
    <w:p w:rsidR="00345AC1" w:rsidRPr="008F2A7C" w:rsidRDefault="00345AC1" w:rsidP="00345AC1">
      <w:pPr>
        <w:pStyle w:val="ConsPlusNormal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45AC1" w:rsidRPr="008F2A7C" w:rsidRDefault="00345AC1" w:rsidP="00345AC1">
      <w:pPr>
        <w:pStyle w:val="ConsPlusNormal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t>Проект приказа</w:t>
      </w:r>
    </w:p>
    <w:p w:rsidR="00345AC1" w:rsidRPr="008F2A7C" w:rsidRDefault="00345AC1" w:rsidP="00345AC1">
      <w:pPr>
        <w:spacing w:after="0" w:line="360" w:lineRule="auto"/>
        <w:ind w:righ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84864" behindDoc="0" locked="0" layoutInCell="1" allowOverlap="1" wp14:anchorId="1FE4D363" wp14:editId="288E46EC">
            <wp:simplePos x="0" y="0"/>
            <wp:positionH relativeFrom="margin">
              <wp:posOffset>2672715</wp:posOffset>
            </wp:positionH>
            <wp:positionV relativeFrom="paragraph">
              <wp:posOffset>171450</wp:posOffset>
            </wp:positionV>
            <wp:extent cx="571500" cy="72390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C1" w:rsidRPr="008F2A7C" w:rsidRDefault="00345AC1" w:rsidP="00345AC1">
      <w:pPr>
        <w:keepNext/>
        <w:tabs>
          <w:tab w:val="left" w:pos="72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aps/>
          <w:sz w:val="36"/>
          <w:szCs w:val="36"/>
          <w:lang w:val="x-none" w:eastAsia="x-none"/>
        </w:rPr>
      </w:pPr>
      <w:r w:rsidRPr="008F2A7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x-none" w:eastAsia="x-none"/>
        </w:rPr>
        <w:t>АДМИНИСТРАЦИЯ Нижневартовского района</w:t>
      </w:r>
    </w:p>
    <w:p w:rsidR="00345AC1" w:rsidRPr="008F2A7C" w:rsidRDefault="00345AC1" w:rsidP="0034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ФИНАНСОВ</w:t>
      </w:r>
    </w:p>
    <w:p w:rsidR="00345AC1" w:rsidRPr="008F2A7C" w:rsidRDefault="00345AC1" w:rsidP="0034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345AC1" w:rsidRPr="008F2A7C" w:rsidRDefault="00345AC1" w:rsidP="0034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5AC1" w:rsidRPr="008F2A7C" w:rsidRDefault="00345AC1" w:rsidP="0034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345AC1" w:rsidRPr="008F2A7C" w:rsidRDefault="00345AC1" w:rsidP="00345AC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от______________________20___ г.                                                                              №_________</w:t>
      </w:r>
    </w:p>
    <w:p w:rsidR="00345AC1" w:rsidRPr="008F2A7C" w:rsidRDefault="00345AC1" w:rsidP="00345AC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AC1" w:rsidRPr="008F2A7C" w:rsidRDefault="00345AC1" w:rsidP="00345AC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принятии решения о приостановлении </w:t>
      </w:r>
    </w:p>
    <w:p w:rsidR="00345AC1" w:rsidRPr="008F2A7C" w:rsidRDefault="00345AC1" w:rsidP="00345A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предоставления </w:t>
      </w:r>
      <w:r w:rsidRPr="008F2A7C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</w:p>
    <w:p w:rsidR="00345AC1" w:rsidRPr="008F2A7C" w:rsidRDefault="00345AC1" w:rsidP="00345A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hAnsi="Times New Roman" w:cs="Times New Roman"/>
          <w:sz w:val="28"/>
          <w:szCs w:val="28"/>
        </w:rPr>
        <w:t xml:space="preserve">бюджетам поселений (прекращении </w:t>
      </w:r>
    </w:p>
    <w:p w:rsidR="00345AC1" w:rsidRPr="008F2A7C" w:rsidRDefault="00345AC1" w:rsidP="00345AC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hAnsi="Times New Roman" w:cs="Times New Roman"/>
          <w:sz w:val="28"/>
          <w:szCs w:val="28"/>
        </w:rPr>
        <w:t>предоставления межбюджетных трансфертов)</w:t>
      </w:r>
    </w:p>
    <w:p w:rsidR="00345AC1" w:rsidRPr="008F2A7C" w:rsidRDefault="00345AC1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AC1" w:rsidRPr="008F2A7C" w:rsidRDefault="00345AC1" w:rsidP="00345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306.3 Бюджетного кодекса Российской Федерации, в связи с выявлением факта _______________________________________________,</w:t>
      </w:r>
    </w:p>
    <w:p w:rsidR="00345AC1" w:rsidRPr="008F2A7C" w:rsidRDefault="00345AC1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(содержание нарушения, предусмотренного главой 30 БК РФ)</w:t>
      </w:r>
    </w:p>
    <w:p w:rsidR="00345AC1" w:rsidRPr="008F2A7C" w:rsidRDefault="00345AC1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уведомления ________________________________________________,</w:t>
      </w:r>
    </w:p>
    <w:p w:rsidR="00345AC1" w:rsidRPr="008F2A7C" w:rsidRDefault="00345AC1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муниципального финансового контроля)</w:t>
      </w:r>
    </w:p>
    <w:p w:rsidR="00345AC1" w:rsidRPr="008F2A7C" w:rsidRDefault="00345AC1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поступившего в департамент финансов администрации района «__» ______ 20_года:</w:t>
      </w:r>
    </w:p>
    <w:p w:rsidR="00345AC1" w:rsidRPr="008F2A7C" w:rsidRDefault="00345AC1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AC1" w:rsidRPr="008F2A7C" w:rsidRDefault="00345AC1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345AC1" w:rsidRPr="008F2A7C" w:rsidRDefault="00345AC1" w:rsidP="00345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исполнить бюджетную меру принуждения в отношении _________________,</w:t>
      </w:r>
    </w:p>
    <w:p w:rsidR="00345AC1" w:rsidRPr="008F2A7C" w:rsidRDefault="00345AC1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 контроля)</w:t>
      </w:r>
    </w:p>
    <w:p w:rsidR="00345AC1" w:rsidRPr="008F2A7C" w:rsidRDefault="00345AC1" w:rsidP="00345AC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путем приостановления (</w:t>
      </w:r>
      <w:r w:rsidR="00C05DCC">
        <w:rPr>
          <w:rFonts w:ascii="Times New Roman" w:hAnsi="Times New Roman" w:cs="Times New Roman"/>
          <w:sz w:val="28"/>
          <w:szCs w:val="28"/>
        </w:rPr>
        <w:t xml:space="preserve">прекращения предоставления) </w:t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____________________,</w:t>
      </w:r>
    </w:p>
    <w:p w:rsidR="00345AC1" w:rsidRPr="008F2A7C" w:rsidRDefault="00345AC1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05D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05D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345AC1" w:rsidRPr="008F2A7C" w:rsidRDefault="00345AC1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«____» _______20__ г. предоставления ___________________________________ </w:t>
      </w:r>
    </w:p>
    <w:p w:rsidR="00345AC1" w:rsidRPr="008F2A7C" w:rsidRDefault="00345AC1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код классификации расходов соответствующего межбюджетного трансферта)</w:t>
      </w:r>
    </w:p>
    <w:p w:rsidR="00345AC1" w:rsidRPr="008F2A7C" w:rsidRDefault="00345AC1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AC1" w:rsidRPr="008F2A7C" w:rsidRDefault="00345AC1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 _____________ рублей. </w:t>
      </w:r>
    </w:p>
    <w:p w:rsidR="00345AC1" w:rsidRPr="008F2A7C" w:rsidRDefault="00345AC1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AC1" w:rsidRPr="008F2A7C" w:rsidRDefault="00345AC1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AC1" w:rsidRPr="008F2A7C" w:rsidRDefault="00345AC1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AC1" w:rsidRPr="008F2A7C" w:rsidRDefault="00345AC1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AC1" w:rsidRPr="008F2A7C" w:rsidRDefault="00345AC1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DCC" w:rsidRDefault="00345AC1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05DCC" w:rsidSect="006E5D2B">
          <w:pgSz w:w="11905" w:h="16838" w:code="9"/>
          <w:pgMar w:top="567" w:right="706" w:bottom="567" w:left="1134" w:header="720" w:footer="720" w:gutter="0"/>
          <w:cols w:space="720"/>
          <w:docGrid w:linePitch="360"/>
        </w:sect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</w:t>
      </w:r>
      <w:r w:rsidR="00011D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11D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</w:t>
      </w:r>
    </w:p>
    <w:p w:rsidR="00345AC1" w:rsidRPr="008F2A7C" w:rsidRDefault="00345AC1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3325" w:rsidRPr="008F2A7C" w:rsidRDefault="000E3325" w:rsidP="000E3325">
      <w:pPr>
        <w:pStyle w:val="ConsPlusNormal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t>Приложение 8 к Порядку</w:t>
      </w:r>
    </w:p>
    <w:p w:rsidR="000E3325" w:rsidRPr="008F2A7C" w:rsidRDefault="000E3325" w:rsidP="000E3325">
      <w:pPr>
        <w:pStyle w:val="ConsPlusNormal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E3325" w:rsidRPr="008F2A7C" w:rsidRDefault="000E3325" w:rsidP="000E3325">
      <w:pPr>
        <w:pStyle w:val="ConsPlusNormal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t>Проект приказа</w:t>
      </w:r>
    </w:p>
    <w:p w:rsidR="000E3325" w:rsidRPr="008F2A7C" w:rsidRDefault="000E3325" w:rsidP="000E3325">
      <w:pPr>
        <w:spacing w:after="0" w:line="360" w:lineRule="auto"/>
        <w:ind w:righ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88960" behindDoc="0" locked="0" layoutInCell="1" allowOverlap="1" wp14:anchorId="754389EC" wp14:editId="3B0F19CC">
            <wp:simplePos x="0" y="0"/>
            <wp:positionH relativeFrom="margin">
              <wp:posOffset>2672715</wp:posOffset>
            </wp:positionH>
            <wp:positionV relativeFrom="paragraph">
              <wp:posOffset>171450</wp:posOffset>
            </wp:positionV>
            <wp:extent cx="571500" cy="7239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325" w:rsidRPr="008F2A7C" w:rsidRDefault="000E3325" w:rsidP="000E3325">
      <w:pPr>
        <w:keepNext/>
        <w:tabs>
          <w:tab w:val="left" w:pos="72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aps/>
          <w:sz w:val="36"/>
          <w:szCs w:val="36"/>
          <w:lang w:val="x-none" w:eastAsia="x-none"/>
        </w:rPr>
      </w:pPr>
      <w:r w:rsidRPr="008F2A7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x-none" w:eastAsia="x-none"/>
        </w:rPr>
        <w:t>АДМИНИСТРАЦИЯ Нижневартовского района</w:t>
      </w:r>
    </w:p>
    <w:p w:rsidR="000E3325" w:rsidRPr="008F2A7C" w:rsidRDefault="000E3325" w:rsidP="000E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ФИНАНСОВ</w:t>
      </w:r>
    </w:p>
    <w:p w:rsidR="000E3325" w:rsidRPr="008F2A7C" w:rsidRDefault="000E3325" w:rsidP="000E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0E3325" w:rsidRPr="008F2A7C" w:rsidRDefault="000E3325" w:rsidP="000E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3325" w:rsidRPr="008F2A7C" w:rsidRDefault="000E3325" w:rsidP="000E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0E3325" w:rsidRPr="008F2A7C" w:rsidRDefault="000E3325" w:rsidP="000E332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от______________________20___ г.                                                                              №_________</w:t>
      </w:r>
    </w:p>
    <w:p w:rsidR="000E3325" w:rsidRPr="008F2A7C" w:rsidRDefault="000E3325" w:rsidP="000E3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325" w:rsidRPr="008F2A7C" w:rsidRDefault="000E3325" w:rsidP="000E332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принятии решения о сокращении </w:t>
      </w:r>
    </w:p>
    <w:p w:rsidR="000E3325" w:rsidRPr="008F2A7C" w:rsidRDefault="000E3325" w:rsidP="000E33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предоставления </w:t>
      </w:r>
      <w:r w:rsidRPr="008F2A7C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</w:p>
    <w:p w:rsidR="000E3325" w:rsidRPr="008F2A7C" w:rsidRDefault="000E3325" w:rsidP="000E332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</w:p>
    <w:p w:rsidR="000E3325" w:rsidRPr="008F2A7C" w:rsidRDefault="000E3325" w:rsidP="000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325" w:rsidRPr="008F2A7C" w:rsidRDefault="000E3325" w:rsidP="000E3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306.3 Бюджетного кодекса Российской Федерации, в связи с выявлением факта _______________________________________________,</w:t>
      </w:r>
    </w:p>
    <w:p w:rsidR="000E3325" w:rsidRPr="008F2A7C" w:rsidRDefault="000E3325" w:rsidP="000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(содержание нарушения, предусмотренного главой 30 БК РФ)</w:t>
      </w:r>
    </w:p>
    <w:p w:rsidR="000E3325" w:rsidRPr="008F2A7C" w:rsidRDefault="000E3325" w:rsidP="000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уведомления ________________________________________________,</w:t>
      </w:r>
    </w:p>
    <w:p w:rsidR="000E3325" w:rsidRPr="008F2A7C" w:rsidRDefault="000E3325" w:rsidP="000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муниципального финансового контроля)</w:t>
      </w:r>
    </w:p>
    <w:p w:rsidR="000E3325" w:rsidRPr="008F2A7C" w:rsidRDefault="000E3325" w:rsidP="000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поступившего в департамент финансов администрации района «__» ______ 20_года:</w:t>
      </w:r>
    </w:p>
    <w:p w:rsidR="000E3325" w:rsidRPr="008F2A7C" w:rsidRDefault="000E3325" w:rsidP="000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3325" w:rsidRPr="008F2A7C" w:rsidRDefault="000E3325" w:rsidP="000E3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0E3325" w:rsidRPr="008F2A7C" w:rsidRDefault="000E3325" w:rsidP="000E3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исполнить бюджетную меру принуждения в отношении _________________,</w:t>
      </w:r>
    </w:p>
    <w:p w:rsidR="000E3325" w:rsidRPr="008F2A7C" w:rsidRDefault="000E3325" w:rsidP="000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 контроля)</w:t>
      </w:r>
    </w:p>
    <w:p w:rsidR="000E3325" w:rsidRPr="008F2A7C" w:rsidRDefault="000E3325" w:rsidP="000E332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путем приостановления (</w:t>
      </w:r>
      <w:r w:rsidRPr="008F2A7C">
        <w:rPr>
          <w:rFonts w:ascii="Times New Roman" w:hAnsi="Times New Roman" w:cs="Times New Roman"/>
          <w:sz w:val="28"/>
          <w:szCs w:val="28"/>
        </w:rPr>
        <w:t xml:space="preserve">сокращения предоставления, уменьшения лимитов бюджетных обязательств, бюджетных ассигнований, предусмотренных на предоставление межбюджетных трансфертов из бюджета района  </w:t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________________________________________________________________,</w:t>
      </w:r>
    </w:p>
    <w:p w:rsidR="000E3325" w:rsidRPr="008F2A7C" w:rsidRDefault="000E3325" w:rsidP="000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0E3325" w:rsidRPr="008F2A7C" w:rsidRDefault="000E3325" w:rsidP="000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«____» _______20__ г. предоставления ___________________________________ </w:t>
      </w:r>
    </w:p>
    <w:p w:rsidR="000E3325" w:rsidRPr="008F2A7C" w:rsidRDefault="000E3325" w:rsidP="000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код классификации расходов соответствующего межбюджетного трансферта)</w:t>
      </w:r>
    </w:p>
    <w:p w:rsidR="000E3325" w:rsidRPr="008F2A7C" w:rsidRDefault="000E3325" w:rsidP="000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3325" w:rsidRPr="008F2A7C" w:rsidRDefault="000E3325" w:rsidP="000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 _____________ рублей. </w:t>
      </w:r>
    </w:p>
    <w:p w:rsidR="000E3325" w:rsidRPr="008F2A7C" w:rsidRDefault="000E3325" w:rsidP="000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3325" w:rsidRPr="008F2A7C" w:rsidRDefault="000E3325" w:rsidP="000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62D" w:rsidRPr="008F2A7C" w:rsidRDefault="000E3325" w:rsidP="000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B062D" w:rsidRPr="008F2A7C" w:rsidSect="006E5D2B">
          <w:pgSz w:w="11905" w:h="16838" w:code="9"/>
          <w:pgMar w:top="567" w:right="706" w:bottom="567" w:left="1134" w:header="720" w:footer="720" w:gutter="0"/>
          <w:cols w:space="720"/>
          <w:docGrid w:linePitch="360"/>
        </w:sect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</w:t>
      </w:r>
      <w:r w:rsidR="007B062D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B062D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B062D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</w:t>
      </w:r>
    </w:p>
    <w:p w:rsidR="003571FD" w:rsidRPr="008F2A7C" w:rsidRDefault="003571FD" w:rsidP="003571FD">
      <w:pPr>
        <w:pStyle w:val="ConsPlusNormal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lastRenderedPageBreak/>
        <w:t>Приложение 9 к Порядку</w:t>
      </w:r>
    </w:p>
    <w:p w:rsidR="003571FD" w:rsidRPr="008F2A7C" w:rsidRDefault="003571FD" w:rsidP="003571FD">
      <w:pPr>
        <w:pStyle w:val="ConsPlusNormal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71FD" w:rsidRPr="008F2A7C" w:rsidRDefault="003571FD" w:rsidP="003571FD">
      <w:pPr>
        <w:pStyle w:val="ConsPlusNormal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t>Проект приказа</w:t>
      </w:r>
    </w:p>
    <w:p w:rsidR="003571FD" w:rsidRPr="008F2A7C" w:rsidRDefault="003571FD" w:rsidP="003571FD">
      <w:pPr>
        <w:spacing w:after="0" w:line="360" w:lineRule="auto"/>
        <w:ind w:righ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86912" behindDoc="0" locked="0" layoutInCell="1" allowOverlap="1" wp14:anchorId="4D5D72B6" wp14:editId="15069486">
            <wp:simplePos x="0" y="0"/>
            <wp:positionH relativeFrom="margin">
              <wp:posOffset>2672715</wp:posOffset>
            </wp:positionH>
            <wp:positionV relativeFrom="paragraph">
              <wp:posOffset>171450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1FD" w:rsidRPr="008F2A7C" w:rsidRDefault="003571FD" w:rsidP="003571FD">
      <w:pPr>
        <w:keepNext/>
        <w:tabs>
          <w:tab w:val="left" w:pos="72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aps/>
          <w:sz w:val="36"/>
          <w:szCs w:val="36"/>
          <w:lang w:val="x-none" w:eastAsia="x-none"/>
        </w:rPr>
      </w:pPr>
      <w:r w:rsidRPr="008F2A7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x-none" w:eastAsia="x-none"/>
        </w:rPr>
        <w:t>АДМИНИСТРАЦИЯ Нижневартовского района</w:t>
      </w:r>
    </w:p>
    <w:p w:rsidR="003571FD" w:rsidRPr="008F2A7C" w:rsidRDefault="003571FD" w:rsidP="0035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ФИНАНСОВ</w:t>
      </w:r>
    </w:p>
    <w:p w:rsidR="003571FD" w:rsidRPr="008F2A7C" w:rsidRDefault="003571FD" w:rsidP="0035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3571FD" w:rsidRPr="008F2A7C" w:rsidRDefault="003571FD" w:rsidP="0035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71FD" w:rsidRPr="008F2A7C" w:rsidRDefault="003571FD" w:rsidP="0035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3571FD" w:rsidRPr="008F2A7C" w:rsidRDefault="003571FD" w:rsidP="003571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от______________________20___ г.                                                                              №_________</w:t>
      </w:r>
    </w:p>
    <w:p w:rsidR="003571FD" w:rsidRPr="008F2A7C" w:rsidRDefault="003571FD" w:rsidP="003571F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FD" w:rsidRPr="008F2A7C" w:rsidRDefault="003571FD" w:rsidP="003571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принятия решения </w:t>
      </w:r>
    </w:p>
    <w:p w:rsidR="00FB2531" w:rsidRPr="008F2A7C" w:rsidRDefault="003571FD" w:rsidP="003571F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продлении </w:t>
      </w:r>
      <w:r w:rsidR="00FB2531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FB2531" w:rsidRPr="008F2A7C">
        <w:rPr>
          <w:rFonts w:ascii="Times New Roman" w:hAnsi="Times New Roman"/>
          <w:sz w:val="28"/>
          <w:szCs w:val="28"/>
        </w:rPr>
        <w:t xml:space="preserve">об отказе в продлении) </w:t>
      </w:r>
    </w:p>
    <w:p w:rsidR="003571FD" w:rsidRPr="008F2A7C" w:rsidRDefault="003571FD" w:rsidP="003571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исполнения</w:t>
      </w:r>
      <w:r w:rsidR="00FB2531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бюджетной меры принуждения</w:t>
      </w:r>
    </w:p>
    <w:p w:rsidR="003571FD" w:rsidRPr="008F2A7C" w:rsidRDefault="003571FD" w:rsidP="0035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FD" w:rsidRPr="008F2A7C" w:rsidRDefault="003571FD" w:rsidP="0035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71FD" w:rsidRPr="008F2A7C" w:rsidRDefault="003571FD" w:rsidP="00357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306.3 Бюджетного кодекса Российской Федерации</w:t>
      </w:r>
    </w:p>
    <w:p w:rsidR="003571FD" w:rsidRPr="008F2A7C" w:rsidRDefault="003571FD" w:rsidP="0035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71FD" w:rsidRPr="008F2A7C" w:rsidRDefault="003571FD" w:rsidP="00357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3571FD" w:rsidRPr="008F2A7C" w:rsidRDefault="003571FD" w:rsidP="00357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71FD" w:rsidRPr="008F2A7C" w:rsidRDefault="003571FD" w:rsidP="00357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продлить </w:t>
      </w:r>
      <w:r w:rsidR="00FB2531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(отказать</w:t>
      </w:r>
      <w:r w:rsidR="00FB2531" w:rsidRPr="008F2A7C">
        <w:rPr>
          <w:rFonts w:ascii="Times New Roman" w:hAnsi="Times New Roman"/>
          <w:sz w:val="28"/>
          <w:szCs w:val="28"/>
        </w:rPr>
        <w:t xml:space="preserve"> в продлении исполнения)</w:t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бюджетной меры принуждения в виде __________________________________________________,</w:t>
      </w:r>
    </w:p>
    <w:p w:rsidR="003571FD" w:rsidRPr="008F2A7C" w:rsidRDefault="003571FD" w:rsidP="00357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применяемой в соответствии с решением от «___» _____ 20__ года о применении мер бюджетного принуждения к _______________________________________</w:t>
      </w:r>
    </w:p>
    <w:p w:rsidR="003571FD" w:rsidRPr="008F2A7C" w:rsidRDefault="003571FD" w:rsidP="0035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 контроля)</w:t>
      </w:r>
    </w:p>
    <w:p w:rsidR="003571FD" w:rsidRPr="008F2A7C" w:rsidRDefault="003571FD" w:rsidP="0035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«___» _____ 20__ года.</w:t>
      </w:r>
    </w:p>
    <w:p w:rsidR="003571FD" w:rsidRPr="008F2A7C" w:rsidRDefault="003571FD" w:rsidP="0035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71FD" w:rsidRPr="008F2A7C" w:rsidRDefault="003571FD" w:rsidP="0035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71FD" w:rsidRPr="008F2A7C" w:rsidRDefault="003571FD" w:rsidP="0035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71FD" w:rsidRPr="008F2A7C" w:rsidRDefault="003571FD" w:rsidP="0035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</w:t>
      </w:r>
      <w:r w:rsidR="00011D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11D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11D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</w:t>
      </w:r>
    </w:p>
    <w:p w:rsidR="003571FD" w:rsidRPr="008F2A7C" w:rsidRDefault="003571FD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B08" w:rsidRPr="008F2A7C" w:rsidRDefault="00DA6B08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A6B08" w:rsidRPr="008F2A7C" w:rsidSect="006E5D2B">
          <w:pgSz w:w="11905" w:h="16838" w:code="9"/>
          <w:pgMar w:top="567" w:right="706" w:bottom="567" w:left="1134" w:header="720" w:footer="720" w:gutter="0"/>
          <w:cols w:space="720"/>
          <w:docGrid w:linePitch="360"/>
        </w:sectPr>
      </w:pPr>
    </w:p>
    <w:p w:rsidR="00DA6B08" w:rsidRPr="008F2A7C" w:rsidRDefault="00DA6B08" w:rsidP="00DA6B08">
      <w:pPr>
        <w:pStyle w:val="ConsPlusNormal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lastRenderedPageBreak/>
        <w:t>Приложение 10 к Порядку</w:t>
      </w:r>
    </w:p>
    <w:p w:rsidR="00DA6B08" w:rsidRPr="008F2A7C" w:rsidRDefault="00DA6B08" w:rsidP="00DA6B08">
      <w:pPr>
        <w:pStyle w:val="ConsPlusNormal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6B08" w:rsidRPr="008F2A7C" w:rsidRDefault="00DA6B08" w:rsidP="00DA6B08">
      <w:pPr>
        <w:pStyle w:val="ConsPlusNormal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t>Проект приказа</w:t>
      </w:r>
    </w:p>
    <w:p w:rsidR="00DA6B08" w:rsidRPr="008F2A7C" w:rsidRDefault="00DA6B08" w:rsidP="00DA6B08">
      <w:pPr>
        <w:spacing w:after="0" w:line="360" w:lineRule="auto"/>
        <w:ind w:righ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91008" behindDoc="0" locked="0" layoutInCell="1" allowOverlap="1" wp14:anchorId="387C9B71" wp14:editId="1F6411D3">
            <wp:simplePos x="0" y="0"/>
            <wp:positionH relativeFrom="margin">
              <wp:posOffset>2672715</wp:posOffset>
            </wp:positionH>
            <wp:positionV relativeFrom="paragraph">
              <wp:posOffset>171450</wp:posOffset>
            </wp:positionV>
            <wp:extent cx="571500" cy="72390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B08" w:rsidRPr="008F2A7C" w:rsidRDefault="00DA6B08" w:rsidP="00DA6B08">
      <w:pPr>
        <w:keepNext/>
        <w:tabs>
          <w:tab w:val="left" w:pos="72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aps/>
          <w:sz w:val="36"/>
          <w:szCs w:val="36"/>
          <w:lang w:val="x-none" w:eastAsia="x-none"/>
        </w:rPr>
      </w:pPr>
      <w:r w:rsidRPr="008F2A7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x-none" w:eastAsia="x-none"/>
        </w:rPr>
        <w:t>АДМИНИСТРАЦИЯ Нижневартовского района</w:t>
      </w:r>
    </w:p>
    <w:p w:rsidR="00DA6B08" w:rsidRPr="008F2A7C" w:rsidRDefault="00DA6B08" w:rsidP="00DA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ФИНАНСОВ</w:t>
      </w:r>
    </w:p>
    <w:p w:rsidR="00DA6B08" w:rsidRPr="008F2A7C" w:rsidRDefault="00DA6B08" w:rsidP="00DA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DA6B08" w:rsidRPr="008F2A7C" w:rsidRDefault="00DA6B08" w:rsidP="00DA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6B08" w:rsidRPr="008F2A7C" w:rsidRDefault="00DA6B08" w:rsidP="00DA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DA6B08" w:rsidRPr="008F2A7C" w:rsidRDefault="00DA6B08" w:rsidP="00DA6B0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от______________________20___ г.                                                                              №_________</w:t>
      </w:r>
    </w:p>
    <w:p w:rsidR="00DA6B08" w:rsidRPr="008F2A7C" w:rsidRDefault="00DA6B08" w:rsidP="00DA6B0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B08" w:rsidRPr="008F2A7C" w:rsidRDefault="00DA6B08" w:rsidP="00DA6B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принятия решения </w:t>
      </w:r>
    </w:p>
    <w:p w:rsidR="00DA6B08" w:rsidRPr="008F2A7C" w:rsidRDefault="00DA6B08" w:rsidP="00DA6B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отказе в применении </w:t>
      </w:r>
    </w:p>
    <w:p w:rsidR="00DA6B08" w:rsidRPr="008F2A7C" w:rsidRDefault="00DA6B08" w:rsidP="00DA6B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бюджетных мер принуждения</w:t>
      </w:r>
    </w:p>
    <w:p w:rsidR="00DA6B08" w:rsidRPr="008F2A7C" w:rsidRDefault="00DA6B08" w:rsidP="00DA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B08" w:rsidRPr="008F2A7C" w:rsidRDefault="00DA6B08" w:rsidP="00DA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B08" w:rsidRPr="008F2A7C" w:rsidRDefault="00DA6B08" w:rsidP="00DA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306.3 Бюджетного кодекса Российской Федерации, </w:t>
      </w:r>
    </w:p>
    <w:p w:rsidR="00DA6B08" w:rsidRPr="008F2A7C" w:rsidRDefault="00DA6B08" w:rsidP="00DA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уведомлением __________________________________________________________,</w:t>
      </w:r>
    </w:p>
    <w:p w:rsidR="00DA6B08" w:rsidRPr="008F2A7C" w:rsidRDefault="00DA6B08" w:rsidP="00DA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муниципального финансового контроля)</w:t>
      </w:r>
    </w:p>
    <w:p w:rsidR="00DA6B08" w:rsidRPr="008F2A7C" w:rsidRDefault="00DA6B08" w:rsidP="00DA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поступившего в департамент финансов администрации района «__» ______ 20_года</w:t>
      </w:r>
    </w:p>
    <w:p w:rsidR="00DA6B08" w:rsidRPr="008F2A7C" w:rsidRDefault="00DA6B08" w:rsidP="00DA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B08" w:rsidRPr="008F2A7C" w:rsidRDefault="00DA6B08" w:rsidP="00DA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DA6B08" w:rsidRPr="008F2A7C" w:rsidRDefault="00DA6B08" w:rsidP="00DA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B08" w:rsidRPr="008F2A7C" w:rsidRDefault="00DA6B08" w:rsidP="00DA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1. Отказать в применении бюджетных мер принуждения за совершение бюджетного нарушения, выразившегося в ______________________________________, в связи  с ______________________________________________________________:</w:t>
      </w:r>
    </w:p>
    <w:p w:rsidR="00DA6B08" w:rsidRPr="008F2A7C" w:rsidRDefault="00DA6B08" w:rsidP="00DA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а) указанием в поступившем уведомлении действий (бездействия) объекта контроля, совершенных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</w:t>
      </w:r>
    </w:p>
    <w:p w:rsidR="00DA6B08" w:rsidRPr="008F2A7C" w:rsidRDefault="00DA6B08" w:rsidP="00DA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являющихся бюджетным нарушением, за совершение которого главой 30 БК РФ предусмотрено применение бюджетных мер принуждения;</w:t>
      </w:r>
    </w:p>
    <w:p w:rsidR="00DA6B08" w:rsidRPr="008F2A7C" w:rsidRDefault="00DA6B08" w:rsidP="00DA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отсутствием указания в уведомлении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назначению;</w:t>
      </w:r>
    </w:p>
    <w:p w:rsidR="00DA6B08" w:rsidRPr="008F2A7C" w:rsidRDefault="00DA6B08" w:rsidP="00DA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поступлением уведомления, направленного органом муниципального финансового контроля с нарушением срока, установленного абзацами вторым или третьим пункта 5 статьи 306.2 БК РФ;</w:t>
      </w:r>
    </w:p>
    <w:p w:rsidR="00DA6B08" w:rsidRPr="008F2A7C" w:rsidRDefault="00DA6B08" w:rsidP="00DA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г) отправкой уведомления, сформированного и (или) направленного органом муниципального финансового контроля с нарушениями порядка, установленного в соответствии с пунктом 3 статьи 268.1 или пунктом 3 статьи 269.2 БК РФ;</w:t>
      </w:r>
    </w:p>
    <w:p w:rsidR="00DA6B08" w:rsidRPr="008F2A7C" w:rsidRDefault="00DA6B08" w:rsidP="00DA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д) указанием в поступившем уведомлении бюджетного нарушения, которое было указано в ранее направленном другим органом муниципального финансового контроля уведомлении и на основании которого было принято решение о применении бюджетных мер принуждения;</w:t>
      </w:r>
    </w:p>
    <w:p w:rsidR="00DA6B08" w:rsidRPr="008F2A7C" w:rsidRDefault="00DA6B08" w:rsidP="00DA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е) указанием в поступившем уведомлении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рассчитанных без учета нормативных правовых актов, соглашений о предоставлении межбюджетных трансфертов или бюджетных кредитов, при исполнении которых объектом контроля допущено бюджетное нарушение (за исключением допущенных в уведомлении технических ошибок (описок, опечаток, грамматических или арифметических ошибок либо подобных ошибок)).</w:t>
      </w:r>
    </w:p>
    <w:p w:rsidR="00DA6B08" w:rsidRPr="008F2A7C" w:rsidRDefault="00DA6B08" w:rsidP="00DA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B08" w:rsidRPr="008F2A7C" w:rsidRDefault="00DA6B08" w:rsidP="00DA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B08" w:rsidRPr="008F2A7C" w:rsidRDefault="00DA6B08" w:rsidP="00DA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</w:t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</w:t>
      </w:r>
    </w:p>
    <w:p w:rsidR="00DA6B08" w:rsidRPr="008F2A7C" w:rsidRDefault="00DA6B08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B4B" w:rsidRPr="008F2A7C" w:rsidRDefault="00D70B4B" w:rsidP="003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70B4B" w:rsidRPr="008F2A7C" w:rsidSect="006E5D2B">
          <w:pgSz w:w="11905" w:h="16838" w:code="9"/>
          <w:pgMar w:top="567" w:right="706" w:bottom="567" w:left="1134" w:header="720" w:footer="720" w:gutter="0"/>
          <w:cols w:space="720"/>
          <w:docGrid w:linePitch="360"/>
        </w:sectPr>
      </w:pPr>
    </w:p>
    <w:p w:rsidR="00D70B4B" w:rsidRPr="008F2A7C" w:rsidRDefault="00D70B4B" w:rsidP="00D70B4B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761586" w:rsidRPr="008F2A7C">
        <w:rPr>
          <w:rFonts w:ascii="Times New Roman" w:hAnsi="Times New Roman"/>
          <w:sz w:val="28"/>
          <w:szCs w:val="28"/>
        </w:rPr>
        <w:t>1</w:t>
      </w:r>
      <w:r w:rsidRPr="008F2A7C">
        <w:rPr>
          <w:rFonts w:ascii="Times New Roman" w:hAnsi="Times New Roman"/>
          <w:sz w:val="28"/>
          <w:szCs w:val="28"/>
        </w:rPr>
        <w:t xml:space="preserve"> к Порядку</w:t>
      </w:r>
    </w:p>
    <w:p w:rsidR="00D70B4B" w:rsidRPr="008F2A7C" w:rsidRDefault="00D70B4B" w:rsidP="00D70B4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 № ____</w:t>
      </w:r>
    </w:p>
    <w:p w:rsidR="00D70B4B" w:rsidRPr="008F2A7C" w:rsidRDefault="00D70B4B" w:rsidP="00D70B4B">
      <w:pPr>
        <w:spacing w:after="0" w:line="360" w:lineRule="auto"/>
        <w:ind w:righ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94080" behindDoc="0" locked="0" layoutInCell="1" allowOverlap="1" wp14:anchorId="5D0C81F9" wp14:editId="43E321BF">
            <wp:simplePos x="0" y="0"/>
            <wp:positionH relativeFrom="margin">
              <wp:posOffset>2672715</wp:posOffset>
            </wp:positionH>
            <wp:positionV relativeFrom="paragraph">
              <wp:posOffset>171450</wp:posOffset>
            </wp:positionV>
            <wp:extent cx="571500" cy="7239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B4B" w:rsidRPr="008F2A7C" w:rsidRDefault="00D70B4B" w:rsidP="00D70B4B">
      <w:pPr>
        <w:keepNext/>
        <w:tabs>
          <w:tab w:val="left" w:pos="72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aps/>
          <w:sz w:val="36"/>
          <w:szCs w:val="36"/>
          <w:lang w:val="x-none" w:eastAsia="x-none"/>
        </w:rPr>
      </w:pPr>
      <w:r w:rsidRPr="008F2A7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x-none" w:eastAsia="x-none"/>
        </w:rPr>
        <w:t>АДМИНИСТРАЦИЯ Нижневартовского района</w:t>
      </w:r>
    </w:p>
    <w:p w:rsidR="00D70B4B" w:rsidRPr="008F2A7C" w:rsidRDefault="00D70B4B" w:rsidP="00D7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ФИНАНСОВ</w:t>
      </w:r>
    </w:p>
    <w:p w:rsidR="00D70B4B" w:rsidRPr="008F2A7C" w:rsidRDefault="00D70B4B" w:rsidP="00D7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D70B4B" w:rsidRPr="008F2A7C" w:rsidRDefault="00D70B4B" w:rsidP="00D7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0B4B" w:rsidRPr="008F2A7C" w:rsidRDefault="00D70B4B" w:rsidP="00D7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D70B4B" w:rsidRPr="008F2A7C" w:rsidRDefault="00D70B4B" w:rsidP="00D70B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от______________________20___ г.                                                                              №_________</w:t>
      </w:r>
    </w:p>
    <w:p w:rsidR="00D70B4B" w:rsidRPr="008F2A7C" w:rsidRDefault="00D70B4B" w:rsidP="00D70B4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B4B" w:rsidRPr="008F2A7C" w:rsidRDefault="00D70B4B" w:rsidP="00D70B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принятии решения </w:t>
      </w:r>
    </w:p>
    <w:p w:rsidR="00D70B4B" w:rsidRPr="008F2A7C" w:rsidRDefault="00D70B4B" w:rsidP="00D70B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изменении решения о применении </w:t>
      </w:r>
    </w:p>
    <w:p w:rsidR="00D70B4B" w:rsidRPr="008F2A7C" w:rsidRDefault="00D70B4B" w:rsidP="00D70B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бюджетных мер принуждения</w:t>
      </w:r>
    </w:p>
    <w:p w:rsidR="00D70B4B" w:rsidRPr="008F2A7C" w:rsidRDefault="00D70B4B" w:rsidP="00D7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B4B" w:rsidRPr="008F2A7C" w:rsidRDefault="00D70B4B" w:rsidP="00D7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B4B" w:rsidRPr="008F2A7C" w:rsidRDefault="00D70B4B" w:rsidP="00D70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306.3 Бюджетного кодекса Российской Федерации</w:t>
      </w:r>
    </w:p>
    <w:p w:rsidR="00D70B4B" w:rsidRPr="008F2A7C" w:rsidRDefault="00D70B4B" w:rsidP="00D7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B4B" w:rsidRPr="008F2A7C" w:rsidRDefault="00D70B4B" w:rsidP="00D70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D70B4B" w:rsidRPr="008F2A7C" w:rsidRDefault="00D70B4B" w:rsidP="00D70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B4B" w:rsidRPr="008F2A7C" w:rsidRDefault="00D70B4B" w:rsidP="00D70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изменить решение от «___» _____ 20__ года о применении мер бюджетного принуждения к _________________________________________________________,</w:t>
      </w:r>
    </w:p>
    <w:p w:rsidR="00D70B4B" w:rsidRPr="008F2A7C" w:rsidRDefault="00D70B4B" w:rsidP="00D7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 контроля)</w:t>
      </w:r>
    </w:p>
    <w:p w:rsidR="00D70B4B" w:rsidRPr="008F2A7C" w:rsidRDefault="00D70B4B" w:rsidP="00D7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с:</w:t>
      </w:r>
    </w:p>
    <w:p w:rsidR="00D70B4B" w:rsidRPr="008F2A7C" w:rsidRDefault="00D70B4B" w:rsidP="00D7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_______________________________________________________________________,</w:t>
      </w:r>
    </w:p>
    <w:p w:rsidR="00D70B4B" w:rsidRPr="008F2A7C" w:rsidRDefault="00D70B4B" w:rsidP="00D7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поступлением в департамент финансов администрации района информации о перечислении объектом контроля части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в бюджет района или продлением департаментом финансов администрации района срока исполнения бюджетной меры принуждения)</w:t>
      </w:r>
    </w:p>
    <w:p w:rsidR="00D70B4B" w:rsidRPr="008F2A7C" w:rsidRDefault="00D70B4B" w:rsidP="00D7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B4B" w:rsidRPr="008F2A7C" w:rsidRDefault="00D70B4B" w:rsidP="00D7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B4B" w:rsidRPr="008F2A7C" w:rsidRDefault="00D70B4B" w:rsidP="00D7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B4B" w:rsidRPr="008F2A7C" w:rsidRDefault="00D70B4B" w:rsidP="00D7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</w:t>
      </w:r>
      <w:r w:rsidR="00761586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 </w:t>
      </w:r>
      <w:r w:rsidR="00761586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61586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61586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61586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61586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61586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61586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61586"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</w:p>
    <w:p w:rsidR="00761586" w:rsidRPr="008F2A7C" w:rsidRDefault="00761586" w:rsidP="00D7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61586" w:rsidRPr="008F2A7C" w:rsidSect="00D54E2B">
          <w:pgSz w:w="11905" w:h="16838" w:code="9"/>
          <w:pgMar w:top="567" w:right="706" w:bottom="567" w:left="1134" w:header="720" w:footer="720" w:gutter="0"/>
          <w:cols w:space="720"/>
          <w:docGrid w:linePitch="360"/>
        </w:sectPr>
      </w:pPr>
    </w:p>
    <w:p w:rsidR="00761586" w:rsidRPr="008F2A7C" w:rsidRDefault="00761586" w:rsidP="00D7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586" w:rsidRPr="008F2A7C" w:rsidRDefault="00761586" w:rsidP="00761586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  <w:r w:rsidRPr="008F2A7C">
        <w:rPr>
          <w:rFonts w:ascii="Times New Roman" w:hAnsi="Times New Roman"/>
          <w:sz w:val="28"/>
          <w:szCs w:val="28"/>
        </w:rPr>
        <w:t>Приложение 12 к Порядку</w:t>
      </w:r>
    </w:p>
    <w:p w:rsidR="00761586" w:rsidRPr="008F2A7C" w:rsidRDefault="00761586" w:rsidP="0076158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 № ____</w:t>
      </w:r>
    </w:p>
    <w:p w:rsidR="00761586" w:rsidRPr="008F2A7C" w:rsidRDefault="00761586" w:rsidP="00761586">
      <w:pPr>
        <w:spacing w:after="0" w:line="360" w:lineRule="auto"/>
        <w:ind w:righ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96128" behindDoc="0" locked="0" layoutInCell="1" allowOverlap="1" wp14:anchorId="7B9272A0" wp14:editId="3C4466F3">
            <wp:simplePos x="0" y="0"/>
            <wp:positionH relativeFrom="margin">
              <wp:posOffset>2672715</wp:posOffset>
            </wp:positionH>
            <wp:positionV relativeFrom="paragraph">
              <wp:posOffset>171450</wp:posOffset>
            </wp:positionV>
            <wp:extent cx="571500" cy="72390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586" w:rsidRPr="008F2A7C" w:rsidRDefault="00761586" w:rsidP="00761586">
      <w:pPr>
        <w:keepNext/>
        <w:tabs>
          <w:tab w:val="left" w:pos="72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aps/>
          <w:sz w:val="36"/>
          <w:szCs w:val="36"/>
          <w:lang w:val="x-none" w:eastAsia="x-none"/>
        </w:rPr>
      </w:pPr>
      <w:r w:rsidRPr="008F2A7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x-none" w:eastAsia="x-none"/>
        </w:rPr>
        <w:t>АДМИНИСТРАЦИЯ Нижневартовского района</w:t>
      </w:r>
    </w:p>
    <w:p w:rsidR="00761586" w:rsidRPr="008F2A7C" w:rsidRDefault="00761586" w:rsidP="0076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ФИНАНСОВ</w:t>
      </w:r>
    </w:p>
    <w:p w:rsidR="00761586" w:rsidRPr="008F2A7C" w:rsidRDefault="00761586" w:rsidP="0076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61586" w:rsidRPr="008F2A7C" w:rsidRDefault="00761586" w:rsidP="0076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1586" w:rsidRPr="008F2A7C" w:rsidRDefault="00761586" w:rsidP="0076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761586" w:rsidRPr="008F2A7C" w:rsidRDefault="00761586" w:rsidP="0076158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от______________________20___ г.                                                                              №_________</w:t>
      </w:r>
    </w:p>
    <w:p w:rsidR="00761586" w:rsidRPr="008F2A7C" w:rsidRDefault="00761586" w:rsidP="0076158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86" w:rsidRPr="008F2A7C" w:rsidRDefault="00761586" w:rsidP="0076158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принятии решения об отмене</w:t>
      </w:r>
    </w:p>
    <w:p w:rsidR="00761586" w:rsidRPr="008F2A7C" w:rsidRDefault="00761586" w:rsidP="0076158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решения о применении </w:t>
      </w:r>
    </w:p>
    <w:p w:rsidR="00761586" w:rsidRPr="008F2A7C" w:rsidRDefault="00761586" w:rsidP="0076158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бюджетных мер принуждения</w:t>
      </w:r>
    </w:p>
    <w:p w:rsidR="00761586" w:rsidRPr="008F2A7C" w:rsidRDefault="00761586" w:rsidP="0076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86" w:rsidRPr="008F2A7C" w:rsidRDefault="00761586" w:rsidP="0076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586" w:rsidRPr="008F2A7C" w:rsidRDefault="00761586" w:rsidP="0076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306.3 Бюджетного кодекса Российской Федерации</w:t>
      </w:r>
    </w:p>
    <w:p w:rsidR="00761586" w:rsidRPr="008F2A7C" w:rsidRDefault="00761586" w:rsidP="0076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586" w:rsidRPr="008F2A7C" w:rsidRDefault="00761586" w:rsidP="00761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761586" w:rsidRPr="008F2A7C" w:rsidRDefault="00761586" w:rsidP="0076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586" w:rsidRPr="008F2A7C" w:rsidRDefault="00761586" w:rsidP="0076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отменить решение от «___» _____ 20__ года о применении мер бюджетного принуждения к _________________________________________________________,</w:t>
      </w:r>
    </w:p>
    <w:p w:rsidR="00761586" w:rsidRPr="008F2A7C" w:rsidRDefault="00761586" w:rsidP="0076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A7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 контроля)</w:t>
      </w:r>
    </w:p>
    <w:p w:rsidR="00761586" w:rsidRPr="008F2A7C" w:rsidRDefault="00761586" w:rsidP="00761586">
      <w:pPr>
        <w:pStyle w:val="tekstob"/>
        <w:spacing w:before="0" w:beforeAutospacing="0" w:after="0" w:afterAutospacing="0"/>
        <w:jc w:val="both"/>
        <w:rPr>
          <w:sz w:val="28"/>
        </w:rPr>
      </w:pPr>
      <w:r w:rsidRPr="008F2A7C">
        <w:rPr>
          <w:sz w:val="28"/>
        </w:rPr>
        <w:t xml:space="preserve">в связи с поступлением в департамент финансов администрации района </w:t>
      </w:r>
      <w:r w:rsidRPr="008F2A7C">
        <w:rPr>
          <w:sz w:val="28"/>
          <w:szCs w:val="28"/>
        </w:rPr>
        <w:t xml:space="preserve">от структурных подразделений администрации района являющихся главными распорядителями средств бюджета района в части межбюджетных трансфертов, </w:t>
      </w:r>
      <w:r w:rsidRPr="008F2A7C">
        <w:rPr>
          <w:sz w:val="28"/>
        </w:rPr>
        <w:t>информации о перечислении объектом контроля, в бюджет района, в полном объеме суммы средств, использованных с нарушением условий предоставления (расходования) межбюджетных трансфертов, бюджетного кредита или средств, использованных не по целевому назначению.</w:t>
      </w:r>
    </w:p>
    <w:p w:rsidR="00761586" w:rsidRPr="008F2A7C" w:rsidRDefault="00761586" w:rsidP="0076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586" w:rsidRPr="008F2A7C" w:rsidRDefault="00761586" w:rsidP="0076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586" w:rsidRPr="008F2A7C" w:rsidRDefault="00761586" w:rsidP="0076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B08" w:rsidRPr="008F2A7C" w:rsidRDefault="00761586" w:rsidP="007615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8F2A7C">
        <w:rPr>
          <w:rFonts w:ascii="Times New Roman" w:hAnsi="Times New Roman" w:cs="Times New Roman"/>
          <w:sz w:val="28"/>
          <w:szCs w:val="24"/>
        </w:rPr>
        <w:t xml:space="preserve">Директор </w:t>
      </w:r>
      <w:r w:rsidRPr="008F2A7C">
        <w:rPr>
          <w:rFonts w:ascii="Times New Roman" w:hAnsi="Times New Roman" w:cs="Times New Roman"/>
          <w:sz w:val="28"/>
          <w:szCs w:val="24"/>
        </w:rPr>
        <w:tab/>
      </w:r>
      <w:r w:rsidRPr="008F2A7C">
        <w:rPr>
          <w:rFonts w:ascii="Times New Roman" w:hAnsi="Times New Roman" w:cs="Times New Roman"/>
          <w:sz w:val="28"/>
          <w:szCs w:val="24"/>
        </w:rPr>
        <w:tab/>
      </w:r>
      <w:r w:rsidRPr="008F2A7C">
        <w:rPr>
          <w:rFonts w:ascii="Times New Roman" w:hAnsi="Times New Roman" w:cs="Times New Roman"/>
          <w:sz w:val="28"/>
          <w:szCs w:val="24"/>
        </w:rPr>
        <w:tab/>
      </w:r>
      <w:r w:rsidRPr="008F2A7C">
        <w:rPr>
          <w:rFonts w:ascii="Times New Roman" w:hAnsi="Times New Roman" w:cs="Times New Roman"/>
          <w:sz w:val="28"/>
          <w:szCs w:val="24"/>
        </w:rPr>
        <w:tab/>
      </w:r>
      <w:r w:rsidRPr="008F2A7C">
        <w:rPr>
          <w:rFonts w:ascii="Times New Roman" w:hAnsi="Times New Roman" w:cs="Times New Roman"/>
          <w:sz w:val="28"/>
          <w:szCs w:val="24"/>
        </w:rPr>
        <w:tab/>
      </w:r>
      <w:r w:rsidRPr="008F2A7C">
        <w:rPr>
          <w:rFonts w:ascii="Times New Roman" w:hAnsi="Times New Roman" w:cs="Times New Roman"/>
          <w:sz w:val="28"/>
          <w:szCs w:val="24"/>
        </w:rPr>
        <w:tab/>
      </w:r>
      <w:r w:rsidRPr="008F2A7C">
        <w:rPr>
          <w:rFonts w:ascii="Times New Roman" w:hAnsi="Times New Roman" w:cs="Times New Roman"/>
          <w:sz w:val="28"/>
          <w:szCs w:val="24"/>
        </w:rPr>
        <w:tab/>
      </w:r>
      <w:r w:rsidRPr="008F2A7C">
        <w:rPr>
          <w:rFonts w:ascii="Times New Roman" w:hAnsi="Times New Roman" w:cs="Times New Roman"/>
          <w:sz w:val="28"/>
          <w:szCs w:val="24"/>
        </w:rPr>
        <w:tab/>
        <w:t>_____________________</w:t>
      </w:r>
    </w:p>
    <w:sectPr w:rsidR="00DA6B08" w:rsidRPr="008F2A7C" w:rsidSect="006E5D2B">
      <w:pgSz w:w="11905" w:h="16838" w:code="9"/>
      <w:pgMar w:top="567" w:right="706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12" w:rsidRDefault="00D90C12" w:rsidP="00E30DEF">
      <w:pPr>
        <w:spacing w:after="0" w:line="240" w:lineRule="auto"/>
      </w:pPr>
      <w:r>
        <w:separator/>
      </w:r>
    </w:p>
  </w:endnote>
  <w:endnote w:type="continuationSeparator" w:id="0">
    <w:p w:rsidR="00D90C12" w:rsidRDefault="00D90C12" w:rsidP="00E3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9938"/>
      <w:docPartObj>
        <w:docPartGallery w:val="Page Numbers (Bottom of Page)"/>
        <w:docPartUnique/>
      </w:docPartObj>
    </w:sdtPr>
    <w:sdtEndPr/>
    <w:sdtContent>
      <w:p w:rsidR="00DC050B" w:rsidRDefault="00DC050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D3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C050B" w:rsidRDefault="00DC05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12" w:rsidRDefault="00D90C12" w:rsidP="00E30DEF">
      <w:pPr>
        <w:spacing w:after="0" w:line="240" w:lineRule="auto"/>
      </w:pPr>
      <w:r>
        <w:separator/>
      </w:r>
    </w:p>
  </w:footnote>
  <w:footnote w:type="continuationSeparator" w:id="0">
    <w:p w:rsidR="00D90C12" w:rsidRDefault="00D90C12" w:rsidP="00E30DEF">
      <w:pPr>
        <w:spacing w:after="0" w:line="240" w:lineRule="auto"/>
      </w:pPr>
      <w:r>
        <w:continuationSeparator/>
      </w:r>
    </w:p>
  </w:footnote>
  <w:footnote w:id="1">
    <w:p w:rsidR="00DC050B" w:rsidRDefault="00DC050B" w:rsidP="00C00B6F">
      <w:pPr>
        <w:pStyle w:val="ad"/>
        <w:ind w:firstLine="567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Указывается </w:t>
      </w:r>
      <w:r w:rsidRPr="00741E47">
        <w:rPr>
          <w:rFonts w:ascii="Times New Roman" w:hAnsi="Times New Roman"/>
        </w:rPr>
        <w:t xml:space="preserve">решение о применении бюджетной меры принуждения по которому </w:t>
      </w:r>
      <w:r>
        <w:rPr>
          <w:rFonts w:ascii="Times New Roman" w:hAnsi="Times New Roman"/>
        </w:rPr>
        <w:t>направляется уведомление в территориальный орган Федерального казначейства.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0B" w:rsidRDefault="00DC050B" w:rsidP="00C00B6F">
    <w:pPr>
      <w:pStyle w:val="a9"/>
      <w:jc w:val="center"/>
    </w:pPr>
  </w:p>
  <w:p w:rsidR="00DC050B" w:rsidRDefault="00D90C12" w:rsidP="00C00B6F">
    <w:pPr>
      <w:pStyle w:val="a9"/>
      <w:jc w:val="center"/>
    </w:pPr>
    <w:sdt>
      <w:sdtPr>
        <w:id w:val="944038626"/>
        <w:docPartObj>
          <w:docPartGallery w:val="Page Numbers (Top of Page)"/>
          <w:docPartUnique/>
        </w:docPartObj>
      </w:sdtPr>
      <w:sdtEndPr/>
      <w:sdtContent>
        <w:r w:rsidR="00DC050B">
          <w:fldChar w:fldCharType="begin"/>
        </w:r>
        <w:r w:rsidR="00DC050B">
          <w:instrText>PAGE   \* MERGEFORMAT</w:instrText>
        </w:r>
        <w:r w:rsidR="00DC050B">
          <w:fldChar w:fldCharType="separate"/>
        </w:r>
        <w:r w:rsidR="00764D3F">
          <w:rPr>
            <w:noProof/>
          </w:rPr>
          <w:t>21</w:t>
        </w:r>
        <w:r w:rsidR="00DC050B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19F1"/>
    <w:multiLevelType w:val="hybridMultilevel"/>
    <w:tmpl w:val="AF3E5994"/>
    <w:lvl w:ilvl="0" w:tplc="1A1AB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A16C7"/>
    <w:multiLevelType w:val="hybridMultilevel"/>
    <w:tmpl w:val="2472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64D"/>
    <w:multiLevelType w:val="hybridMultilevel"/>
    <w:tmpl w:val="15C46D60"/>
    <w:lvl w:ilvl="0" w:tplc="E0A83A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>
    <w:nsid w:val="1DDA6FEA"/>
    <w:multiLevelType w:val="multilevel"/>
    <w:tmpl w:val="55EC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23566"/>
    <w:multiLevelType w:val="hybridMultilevel"/>
    <w:tmpl w:val="4250653C"/>
    <w:lvl w:ilvl="0" w:tplc="223E2C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86BAA"/>
    <w:multiLevelType w:val="multilevel"/>
    <w:tmpl w:val="5A66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069F5"/>
    <w:multiLevelType w:val="hybridMultilevel"/>
    <w:tmpl w:val="CD1C2FA6"/>
    <w:lvl w:ilvl="0" w:tplc="D856F93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825D06"/>
    <w:multiLevelType w:val="hybridMultilevel"/>
    <w:tmpl w:val="26525B4E"/>
    <w:lvl w:ilvl="0" w:tplc="3A869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3662C4"/>
    <w:multiLevelType w:val="hybridMultilevel"/>
    <w:tmpl w:val="E16EC444"/>
    <w:lvl w:ilvl="0" w:tplc="AE64C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8901FC"/>
    <w:multiLevelType w:val="hybridMultilevel"/>
    <w:tmpl w:val="F920D0D6"/>
    <w:lvl w:ilvl="0" w:tplc="5AE6C23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0A4F1D"/>
    <w:multiLevelType w:val="hybridMultilevel"/>
    <w:tmpl w:val="D5B2A9FE"/>
    <w:lvl w:ilvl="0" w:tplc="F21CE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A3480D"/>
    <w:multiLevelType w:val="hybridMultilevel"/>
    <w:tmpl w:val="77CA0008"/>
    <w:lvl w:ilvl="0" w:tplc="26EC77D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BC42CB"/>
    <w:multiLevelType w:val="multilevel"/>
    <w:tmpl w:val="FEDCEE1A"/>
    <w:lvl w:ilvl="0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59944784"/>
    <w:multiLevelType w:val="multilevel"/>
    <w:tmpl w:val="8D00BCA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C478FE"/>
    <w:multiLevelType w:val="hybridMultilevel"/>
    <w:tmpl w:val="0D56F63E"/>
    <w:lvl w:ilvl="0" w:tplc="245AE4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7E6552"/>
    <w:multiLevelType w:val="hybridMultilevel"/>
    <w:tmpl w:val="2472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03912"/>
    <w:multiLevelType w:val="hybridMultilevel"/>
    <w:tmpl w:val="92A08630"/>
    <w:lvl w:ilvl="0" w:tplc="6ED09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D5E4E2D"/>
    <w:multiLevelType w:val="hybridMultilevel"/>
    <w:tmpl w:val="1DA4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7"/>
  </w:num>
  <w:num w:numId="5">
    <w:abstractNumId w:val="6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1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8D"/>
    <w:rsid w:val="00004C5F"/>
    <w:rsid w:val="00011D45"/>
    <w:rsid w:val="0001234A"/>
    <w:rsid w:val="00033A2A"/>
    <w:rsid w:val="00033ED9"/>
    <w:rsid w:val="00043F15"/>
    <w:rsid w:val="00046A7E"/>
    <w:rsid w:val="00047AFE"/>
    <w:rsid w:val="0005306E"/>
    <w:rsid w:val="00061EF9"/>
    <w:rsid w:val="00075F96"/>
    <w:rsid w:val="00077334"/>
    <w:rsid w:val="000828A4"/>
    <w:rsid w:val="00082AC3"/>
    <w:rsid w:val="00091E0A"/>
    <w:rsid w:val="000A0BC4"/>
    <w:rsid w:val="000A17F0"/>
    <w:rsid w:val="000A2FCE"/>
    <w:rsid w:val="000A3D95"/>
    <w:rsid w:val="000A421C"/>
    <w:rsid w:val="000A6322"/>
    <w:rsid w:val="000A6D16"/>
    <w:rsid w:val="000B18C7"/>
    <w:rsid w:val="000B39B5"/>
    <w:rsid w:val="000B4A3B"/>
    <w:rsid w:val="000C43FF"/>
    <w:rsid w:val="000C4F57"/>
    <w:rsid w:val="000C7ED6"/>
    <w:rsid w:val="000D2717"/>
    <w:rsid w:val="000D41CA"/>
    <w:rsid w:val="000E3325"/>
    <w:rsid w:val="000E6B9A"/>
    <w:rsid w:val="000E79DC"/>
    <w:rsid w:val="001051F2"/>
    <w:rsid w:val="001054D4"/>
    <w:rsid w:val="001061AA"/>
    <w:rsid w:val="00106F2C"/>
    <w:rsid w:val="00112CD5"/>
    <w:rsid w:val="0014773B"/>
    <w:rsid w:val="00147A90"/>
    <w:rsid w:val="0015290B"/>
    <w:rsid w:val="0015446B"/>
    <w:rsid w:val="0016046B"/>
    <w:rsid w:val="00171605"/>
    <w:rsid w:val="001775A6"/>
    <w:rsid w:val="00190984"/>
    <w:rsid w:val="001948D3"/>
    <w:rsid w:val="0019596A"/>
    <w:rsid w:val="0019770E"/>
    <w:rsid w:val="001A0B3B"/>
    <w:rsid w:val="001A1626"/>
    <w:rsid w:val="001A2CDE"/>
    <w:rsid w:val="001A3E34"/>
    <w:rsid w:val="001A5B1B"/>
    <w:rsid w:val="001B2717"/>
    <w:rsid w:val="001B28CE"/>
    <w:rsid w:val="001C0D4E"/>
    <w:rsid w:val="001C31DA"/>
    <w:rsid w:val="001C3BF2"/>
    <w:rsid w:val="001C62B2"/>
    <w:rsid w:val="001C65CD"/>
    <w:rsid w:val="001C7463"/>
    <w:rsid w:val="001C7E8F"/>
    <w:rsid w:val="001D4A38"/>
    <w:rsid w:val="001E7C84"/>
    <w:rsid w:val="001F38F0"/>
    <w:rsid w:val="001F4A52"/>
    <w:rsid w:val="002021E5"/>
    <w:rsid w:val="00205435"/>
    <w:rsid w:val="00213BF0"/>
    <w:rsid w:val="002172FD"/>
    <w:rsid w:val="00226376"/>
    <w:rsid w:val="00237417"/>
    <w:rsid w:val="0024290F"/>
    <w:rsid w:val="002479C7"/>
    <w:rsid w:val="002628E3"/>
    <w:rsid w:val="0026584A"/>
    <w:rsid w:val="00271287"/>
    <w:rsid w:val="00285F70"/>
    <w:rsid w:val="002940A0"/>
    <w:rsid w:val="00295ED9"/>
    <w:rsid w:val="00296EF9"/>
    <w:rsid w:val="00297299"/>
    <w:rsid w:val="002A49CD"/>
    <w:rsid w:val="002B1C95"/>
    <w:rsid w:val="002B6246"/>
    <w:rsid w:val="002C1B41"/>
    <w:rsid w:val="002C3683"/>
    <w:rsid w:val="002C6F68"/>
    <w:rsid w:val="002C7767"/>
    <w:rsid w:val="002D3C33"/>
    <w:rsid w:val="002E3C65"/>
    <w:rsid w:val="002E7CD4"/>
    <w:rsid w:val="002F06D8"/>
    <w:rsid w:val="002F1F08"/>
    <w:rsid w:val="002F60D7"/>
    <w:rsid w:val="002F7151"/>
    <w:rsid w:val="003000F9"/>
    <w:rsid w:val="00306833"/>
    <w:rsid w:val="00307FCF"/>
    <w:rsid w:val="00314ADD"/>
    <w:rsid w:val="003161DF"/>
    <w:rsid w:val="00316B91"/>
    <w:rsid w:val="003244DB"/>
    <w:rsid w:val="00326C1D"/>
    <w:rsid w:val="00332C0C"/>
    <w:rsid w:val="003354FB"/>
    <w:rsid w:val="00343311"/>
    <w:rsid w:val="00344C01"/>
    <w:rsid w:val="00345AC1"/>
    <w:rsid w:val="00350058"/>
    <w:rsid w:val="003571FD"/>
    <w:rsid w:val="00357BA0"/>
    <w:rsid w:val="00361EAA"/>
    <w:rsid w:val="00363A62"/>
    <w:rsid w:val="003658D4"/>
    <w:rsid w:val="00371C46"/>
    <w:rsid w:val="003747BA"/>
    <w:rsid w:val="00384884"/>
    <w:rsid w:val="003915A4"/>
    <w:rsid w:val="003916ED"/>
    <w:rsid w:val="00395CAA"/>
    <w:rsid w:val="003A17C8"/>
    <w:rsid w:val="003A5C17"/>
    <w:rsid w:val="003B1304"/>
    <w:rsid w:val="003B38E0"/>
    <w:rsid w:val="003B4228"/>
    <w:rsid w:val="003C5A97"/>
    <w:rsid w:val="003D491A"/>
    <w:rsid w:val="003D4C85"/>
    <w:rsid w:val="003F216F"/>
    <w:rsid w:val="00400EF6"/>
    <w:rsid w:val="0040169B"/>
    <w:rsid w:val="00404106"/>
    <w:rsid w:val="00404ECA"/>
    <w:rsid w:val="00406A9C"/>
    <w:rsid w:val="00410303"/>
    <w:rsid w:val="00411755"/>
    <w:rsid w:val="00422D05"/>
    <w:rsid w:val="00430F7A"/>
    <w:rsid w:val="004357D6"/>
    <w:rsid w:val="00436E6A"/>
    <w:rsid w:val="004514D4"/>
    <w:rsid w:val="004543F3"/>
    <w:rsid w:val="0047079B"/>
    <w:rsid w:val="004743F1"/>
    <w:rsid w:val="00482CE4"/>
    <w:rsid w:val="00482F09"/>
    <w:rsid w:val="00487545"/>
    <w:rsid w:val="004A7C95"/>
    <w:rsid w:val="004C430E"/>
    <w:rsid w:val="004D5DB6"/>
    <w:rsid w:val="004E27B5"/>
    <w:rsid w:val="004E42C3"/>
    <w:rsid w:val="004E58B9"/>
    <w:rsid w:val="004F00CD"/>
    <w:rsid w:val="004F0985"/>
    <w:rsid w:val="00500135"/>
    <w:rsid w:val="00501870"/>
    <w:rsid w:val="00504871"/>
    <w:rsid w:val="005064B5"/>
    <w:rsid w:val="0051088D"/>
    <w:rsid w:val="0051185F"/>
    <w:rsid w:val="00512E29"/>
    <w:rsid w:val="005130EC"/>
    <w:rsid w:val="005228DC"/>
    <w:rsid w:val="00522ADB"/>
    <w:rsid w:val="00534BB4"/>
    <w:rsid w:val="00537201"/>
    <w:rsid w:val="005373F1"/>
    <w:rsid w:val="00537430"/>
    <w:rsid w:val="005455DF"/>
    <w:rsid w:val="00550382"/>
    <w:rsid w:val="00551BC0"/>
    <w:rsid w:val="005536E8"/>
    <w:rsid w:val="00554A3A"/>
    <w:rsid w:val="00554CEB"/>
    <w:rsid w:val="00561547"/>
    <w:rsid w:val="00561D69"/>
    <w:rsid w:val="005779FA"/>
    <w:rsid w:val="00581AC5"/>
    <w:rsid w:val="00582309"/>
    <w:rsid w:val="00595FF1"/>
    <w:rsid w:val="005960A6"/>
    <w:rsid w:val="005B3866"/>
    <w:rsid w:val="005C2CAF"/>
    <w:rsid w:val="005D403B"/>
    <w:rsid w:val="005D7ABD"/>
    <w:rsid w:val="005D7ECE"/>
    <w:rsid w:val="005E3800"/>
    <w:rsid w:val="0061025A"/>
    <w:rsid w:val="00622D6A"/>
    <w:rsid w:val="00623ACD"/>
    <w:rsid w:val="0062410B"/>
    <w:rsid w:val="00627B9A"/>
    <w:rsid w:val="00630418"/>
    <w:rsid w:val="006353A8"/>
    <w:rsid w:val="00640ADC"/>
    <w:rsid w:val="00644403"/>
    <w:rsid w:val="006500E4"/>
    <w:rsid w:val="00652F8A"/>
    <w:rsid w:val="00655BBD"/>
    <w:rsid w:val="006610FC"/>
    <w:rsid w:val="006654DE"/>
    <w:rsid w:val="006703A5"/>
    <w:rsid w:val="006760C9"/>
    <w:rsid w:val="0067760F"/>
    <w:rsid w:val="0068135D"/>
    <w:rsid w:val="006867AD"/>
    <w:rsid w:val="00686ACB"/>
    <w:rsid w:val="00690C81"/>
    <w:rsid w:val="00695FBB"/>
    <w:rsid w:val="00696F29"/>
    <w:rsid w:val="006A2DF2"/>
    <w:rsid w:val="006C2419"/>
    <w:rsid w:val="006C433B"/>
    <w:rsid w:val="006C72BB"/>
    <w:rsid w:val="006D4AAC"/>
    <w:rsid w:val="006D6208"/>
    <w:rsid w:val="006E5D2B"/>
    <w:rsid w:val="006F02BF"/>
    <w:rsid w:val="006F540B"/>
    <w:rsid w:val="00702D74"/>
    <w:rsid w:val="00703E32"/>
    <w:rsid w:val="00704FD7"/>
    <w:rsid w:val="00706643"/>
    <w:rsid w:val="00707E23"/>
    <w:rsid w:val="0071689D"/>
    <w:rsid w:val="00722930"/>
    <w:rsid w:val="0073065D"/>
    <w:rsid w:val="0074050A"/>
    <w:rsid w:val="007445F4"/>
    <w:rsid w:val="00750D2B"/>
    <w:rsid w:val="00755A41"/>
    <w:rsid w:val="00761586"/>
    <w:rsid w:val="00764D3F"/>
    <w:rsid w:val="00766AC3"/>
    <w:rsid w:val="007772D6"/>
    <w:rsid w:val="00777461"/>
    <w:rsid w:val="00783787"/>
    <w:rsid w:val="007868D8"/>
    <w:rsid w:val="00792696"/>
    <w:rsid w:val="00792957"/>
    <w:rsid w:val="00795314"/>
    <w:rsid w:val="00796F49"/>
    <w:rsid w:val="007A40B9"/>
    <w:rsid w:val="007B062D"/>
    <w:rsid w:val="007B0A6C"/>
    <w:rsid w:val="007B5393"/>
    <w:rsid w:val="007C29DE"/>
    <w:rsid w:val="007C6AFB"/>
    <w:rsid w:val="007C7E28"/>
    <w:rsid w:val="007D5353"/>
    <w:rsid w:val="007E420C"/>
    <w:rsid w:val="007E5271"/>
    <w:rsid w:val="007F34E9"/>
    <w:rsid w:val="0081184C"/>
    <w:rsid w:val="00811F0D"/>
    <w:rsid w:val="0081213E"/>
    <w:rsid w:val="00812DFE"/>
    <w:rsid w:val="00822A33"/>
    <w:rsid w:val="00822D40"/>
    <w:rsid w:val="008249FB"/>
    <w:rsid w:val="0083540B"/>
    <w:rsid w:val="008360F0"/>
    <w:rsid w:val="008407B3"/>
    <w:rsid w:val="008517E7"/>
    <w:rsid w:val="0085199F"/>
    <w:rsid w:val="00855CCF"/>
    <w:rsid w:val="00855F3D"/>
    <w:rsid w:val="008666D8"/>
    <w:rsid w:val="00873260"/>
    <w:rsid w:val="00875BB5"/>
    <w:rsid w:val="00877D10"/>
    <w:rsid w:val="008826B0"/>
    <w:rsid w:val="00883DA3"/>
    <w:rsid w:val="00885705"/>
    <w:rsid w:val="008863E2"/>
    <w:rsid w:val="0088684D"/>
    <w:rsid w:val="0088747C"/>
    <w:rsid w:val="00890AD2"/>
    <w:rsid w:val="00890F4B"/>
    <w:rsid w:val="0089688B"/>
    <w:rsid w:val="008A0613"/>
    <w:rsid w:val="008A7743"/>
    <w:rsid w:val="008B13AB"/>
    <w:rsid w:val="008B427A"/>
    <w:rsid w:val="008C0B63"/>
    <w:rsid w:val="008C1703"/>
    <w:rsid w:val="008C439E"/>
    <w:rsid w:val="008D2EA4"/>
    <w:rsid w:val="008E06B7"/>
    <w:rsid w:val="008E0815"/>
    <w:rsid w:val="008E2BAF"/>
    <w:rsid w:val="008F1875"/>
    <w:rsid w:val="008F2A7C"/>
    <w:rsid w:val="008F3A84"/>
    <w:rsid w:val="0090636D"/>
    <w:rsid w:val="0091205A"/>
    <w:rsid w:val="009130B2"/>
    <w:rsid w:val="00920936"/>
    <w:rsid w:val="00923E29"/>
    <w:rsid w:val="00933A33"/>
    <w:rsid w:val="009410B1"/>
    <w:rsid w:val="00943D0D"/>
    <w:rsid w:val="00943DDE"/>
    <w:rsid w:val="009442A3"/>
    <w:rsid w:val="00945EFA"/>
    <w:rsid w:val="009466EA"/>
    <w:rsid w:val="00952B55"/>
    <w:rsid w:val="0095328F"/>
    <w:rsid w:val="00953FAA"/>
    <w:rsid w:val="009626BA"/>
    <w:rsid w:val="009712CC"/>
    <w:rsid w:val="009849FD"/>
    <w:rsid w:val="00991041"/>
    <w:rsid w:val="00992E61"/>
    <w:rsid w:val="00992F4B"/>
    <w:rsid w:val="00995123"/>
    <w:rsid w:val="00995915"/>
    <w:rsid w:val="009A16D6"/>
    <w:rsid w:val="009A2509"/>
    <w:rsid w:val="009A3AB4"/>
    <w:rsid w:val="009A4372"/>
    <w:rsid w:val="009B0B71"/>
    <w:rsid w:val="009B7DC4"/>
    <w:rsid w:val="009C36D2"/>
    <w:rsid w:val="009D22CA"/>
    <w:rsid w:val="009D7EA6"/>
    <w:rsid w:val="00A0245C"/>
    <w:rsid w:val="00A05698"/>
    <w:rsid w:val="00A11B90"/>
    <w:rsid w:val="00A13CCA"/>
    <w:rsid w:val="00A16220"/>
    <w:rsid w:val="00A17926"/>
    <w:rsid w:val="00A21490"/>
    <w:rsid w:val="00A225D5"/>
    <w:rsid w:val="00A302F0"/>
    <w:rsid w:val="00A33DA2"/>
    <w:rsid w:val="00A3509D"/>
    <w:rsid w:val="00A378A2"/>
    <w:rsid w:val="00A47177"/>
    <w:rsid w:val="00A50B1C"/>
    <w:rsid w:val="00A56D8A"/>
    <w:rsid w:val="00A667F8"/>
    <w:rsid w:val="00A66E7F"/>
    <w:rsid w:val="00A77095"/>
    <w:rsid w:val="00A80B4A"/>
    <w:rsid w:val="00A8246D"/>
    <w:rsid w:val="00A837AE"/>
    <w:rsid w:val="00A85A0C"/>
    <w:rsid w:val="00A86B4F"/>
    <w:rsid w:val="00A920EE"/>
    <w:rsid w:val="00A922FC"/>
    <w:rsid w:val="00AA5921"/>
    <w:rsid w:val="00AC43B9"/>
    <w:rsid w:val="00AD478B"/>
    <w:rsid w:val="00AE2681"/>
    <w:rsid w:val="00AF0D2E"/>
    <w:rsid w:val="00AF0E8F"/>
    <w:rsid w:val="00AF359C"/>
    <w:rsid w:val="00AF3CCD"/>
    <w:rsid w:val="00AF641E"/>
    <w:rsid w:val="00B13B56"/>
    <w:rsid w:val="00B1714F"/>
    <w:rsid w:val="00B3479C"/>
    <w:rsid w:val="00B37872"/>
    <w:rsid w:val="00B455D8"/>
    <w:rsid w:val="00B47BFA"/>
    <w:rsid w:val="00B47E53"/>
    <w:rsid w:val="00B51D02"/>
    <w:rsid w:val="00B547B2"/>
    <w:rsid w:val="00B56D75"/>
    <w:rsid w:val="00B57289"/>
    <w:rsid w:val="00B61974"/>
    <w:rsid w:val="00B62F86"/>
    <w:rsid w:val="00B67047"/>
    <w:rsid w:val="00B74429"/>
    <w:rsid w:val="00B775AE"/>
    <w:rsid w:val="00B845EA"/>
    <w:rsid w:val="00B851EA"/>
    <w:rsid w:val="00B91CB6"/>
    <w:rsid w:val="00B954A2"/>
    <w:rsid w:val="00B97409"/>
    <w:rsid w:val="00BA1C0A"/>
    <w:rsid w:val="00BA4446"/>
    <w:rsid w:val="00BB2A81"/>
    <w:rsid w:val="00BC0A3E"/>
    <w:rsid w:val="00BC1D89"/>
    <w:rsid w:val="00BC33F6"/>
    <w:rsid w:val="00BC622A"/>
    <w:rsid w:val="00BC7DF5"/>
    <w:rsid w:val="00BD08FF"/>
    <w:rsid w:val="00BD7C12"/>
    <w:rsid w:val="00BE0764"/>
    <w:rsid w:val="00BE10BF"/>
    <w:rsid w:val="00BE1682"/>
    <w:rsid w:val="00BF72DC"/>
    <w:rsid w:val="00C00B6F"/>
    <w:rsid w:val="00C05DCC"/>
    <w:rsid w:val="00C114D6"/>
    <w:rsid w:val="00C25305"/>
    <w:rsid w:val="00C26AD1"/>
    <w:rsid w:val="00C35308"/>
    <w:rsid w:val="00C45262"/>
    <w:rsid w:val="00C478D1"/>
    <w:rsid w:val="00C517C6"/>
    <w:rsid w:val="00C53105"/>
    <w:rsid w:val="00C80CC7"/>
    <w:rsid w:val="00C86FDF"/>
    <w:rsid w:val="00C91CF0"/>
    <w:rsid w:val="00C962BC"/>
    <w:rsid w:val="00C9680A"/>
    <w:rsid w:val="00C96D6E"/>
    <w:rsid w:val="00C96FF0"/>
    <w:rsid w:val="00CA0CC8"/>
    <w:rsid w:val="00CA348B"/>
    <w:rsid w:val="00CA3664"/>
    <w:rsid w:val="00CB2D88"/>
    <w:rsid w:val="00CB35CF"/>
    <w:rsid w:val="00CD2C18"/>
    <w:rsid w:val="00CD2D15"/>
    <w:rsid w:val="00CF0978"/>
    <w:rsid w:val="00CF2215"/>
    <w:rsid w:val="00D01B9A"/>
    <w:rsid w:val="00D028E9"/>
    <w:rsid w:val="00D033B5"/>
    <w:rsid w:val="00D06155"/>
    <w:rsid w:val="00D10806"/>
    <w:rsid w:val="00D27612"/>
    <w:rsid w:val="00D277D9"/>
    <w:rsid w:val="00D3560C"/>
    <w:rsid w:val="00D44C81"/>
    <w:rsid w:val="00D45E7F"/>
    <w:rsid w:val="00D54E2B"/>
    <w:rsid w:val="00D55235"/>
    <w:rsid w:val="00D62C5D"/>
    <w:rsid w:val="00D70B4B"/>
    <w:rsid w:val="00D73904"/>
    <w:rsid w:val="00D74C80"/>
    <w:rsid w:val="00D74CB5"/>
    <w:rsid w:val="00D7556E"/>
    <w:rsid w:val="00D765F0"/>
    <w:rsid w:val="00D81F58"/>
    <w:rsid w:val="00D8445E"/>
    <w:rsid w:val="00D90C12"/>
    <w:rsid w:val="00D90E6F"/>
    <w:rsid w:val="00D93607"/>
    <w:rsid w:val="00D9377A"/>
    <w:rsid w:val="00D9720D"/>
    <w:rsid w:val="00D9748D"/>
    <w:rsid w:val="00DA54B3"/>
    <w:rsid w:val="00DA6B08"/>
    <w:rsid w:val="00DB7D40"/>
    <w:rsid w:val="00DC050B"/>
    <w:rsid w:val="00DD6AAA"/>
    <w:rsid w:val="00DD7BE5"/>
    <w:rsid w:val="00DF4207"/>
    <w:rsid w:val="00DF6A18"/>
    <w:rsid w:val="00E028E2"/>
    <w:rsid w:val="00E04C50"/>
    <w:rsid w:val="00E06A4C"/>
    <w:rsid w:val="00E124C1"/>
    <w:rsid w:val="00E13207"/>
    <w:rsid w:val="00E23C52"/>
    <w:rsid w:val="00E25EC9"/>
    <w:rsid w:val="00E30DEF"/>
    <w:rsid w:val="00E36C30"/>
    <w:rsid w:val="00E37791"/>
    <w:rsid w:val="00E40A75"/>
    <w:rsid w:val="00E42177"/>
    <w:rsid w:val="00E43053"/>
    <w:rsid w:val="00E45A48"/>
    <w:rsid w:val="00E51719"/>
    <w:rsid w:val="00E51E83"/>
    <w:rsid w:val="00E51F6F"/>
    <w:rsid w:val="00E73E3E"/>
    <w:rsid w:val="00E7504D"/>
    <w:rsid w:val="00E761A5"/>
    <w:rsid w:val="00E77FA5"/>
    <w:rsid w:val="00E93077"/>
    <w:rsid w:val="00EA04B0"/>
    <w:rsid w:val="00EA74EE"/>
    <w:rsid w:val="00EC490F"/>
    <w:rsid w:val="00EC58A7"/>
    <w:rsid w:val="00EC5B23"/>
    <w:rsid w:val="00EC5D1E"/>
    <w:rsid w:val="00ED0C4D"/>
    <w:rsid w:val="00ED4F5C"/>
    <w:rsid w:val="00EE0898"/>
    <w:rsid w:val="00EE144E"/>
    <w:rsid w:val="00EF3B02"/>
    <w:rsid w:val="00EF3EC3"/>
    <w:rsid w:val="00F01606"/>
    <w:rsid w:val="00F0462D"/>
    <w:rsid w:val="00F17E7C"/>
    <w:rsid w:val="00F20728"/>
    <w:rsid w:val="00F27404"/>
    <w:rsid w:val="00F3049D"/>
    <w:rsid w:val="00F3176E"/>
    <w:rsid w:val="00F33AC7"/>
    <w:rsid w:val="00F504C0"/>
    <w:rsid w:val="00F53232"/>
    <w:rsid w:val="00F54E47"/>
    <w:rsid w:val="00F605C2"/>
    <w:rsid w:val="00F64025"/>
    <w:rsid w:val="00F6404E"/>
    <w:rsid w:val="00F67AB1"/>
    <w:rsid w:val="00F7146B"/>
    <w:rsid w:val="00F8000A"/>
    <w:rsid w:val="00F870DC"/>
    <w:rsid w:val="00F95626"/>
    <w:rsid w:val="00F976A8"/>
    <w:rsid w:val="00FA694C"/>
    <w:rsid w:val="00FB2531"/>
    <w:rsid w:val="00FB4D22"/>
    <w:rsid w:val="00FB6B71"/>
    <w:rsid w:val="00FC4036"/>
    <w:rsid w:val="00FC7275"/>
    <w:rsid w:val="00FD28B6"/>
    <w:rsid w:val="00FD3AB5"/>
    <w:rsid w:val="00FD532E"/>
    <w:rsid w:val="00FD7627"/>
    <w:rsid w:val="00FE56EA"/>
    <w:rsid w:val="00FE7626"/>
    <w:rsid w:val="00FF5D23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865AB-2FD1-4198-8335-CE005D45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61"/>
  </w:style>
  <w:style w:type="paragraph" w:styleId="1">
    <w:name w:val="heading 1"/>
    <w:basedOn w:val="a"/>
    <w:next w:val="a"/>
    <w:link w:val="10"/>
    <w:uiPriority w:val="9"/>
    <w:qFormat/>
    <w:rsid w:val="00202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1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1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922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7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7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97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92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9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8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1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21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2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02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2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202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1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pr">
    <w:name w:val="tekstvpr"/>
    <w:basedOn w:val="a"/>
    <w:rsid w:val="0020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021E5"/>
    <w:rPr>
      <w:color w:val="0000FF"/>
      <w:u w:val="single"/>
    </w:rPr>
  </w:style>
  <w:style w:type="paragraph" w:customStyle="1" w:styleId="tekstob">
    <w:name w:val="tekstob"/>
    <w:basedOn w:val="a"/>
    <w:rsid w:val="0020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26584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подпись к объекту"/>
    <w:basedOn w:val="a"/>
    <w:next w:val="a"/>
    <w:rsid w:val="0026584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26584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3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DEF"/>
  </w:style>
  <w:style w:type="paragraph" w:styleId="ab">
    <w:name w:val="footer"/>
    <w:basedOn w:val="a"/>
    <w:link w:val="ac"/>
    <w:uiPriority w:val="99"/>
    <w:unhideWhenUsed/>
    <w:rsid w:val="00E3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0DEF"/>
  </w:style>
  <w:style w:type="paragraph" w:styleId="ad">
    <w:name w:val="footnote text"/>
    <w:basedOn w:val="a"/>
    <w:link w:val="ae"/>
    <w:uiPriority w:val="99"/>
    <w:semiHidden/>
    <w:unhideWhenUsed/>
    <w:rsid w:val="00C00B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00B6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00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0DDD-B685-49ED-8C24-AF7EBF74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25</Pages>
  <Words>6151</Words>
  <Characters>35066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KostrominaOS</dc:creator>
  <cp:keywords/>
  <dc:description/>
  <cp:lastModifiedBy>Вандрей Сергей Александрович</cp:lastModifiedBy>
  <cp:revision>22</cp:revision>
  <cp:lastPrinted>2019-09-10T13:23:00Z</cp:lastPrinted>
  <dcterms:created xsi:type="dcterms:W3CDTF">2020-04-21T16:39:00Z</dcterms:created>
  <dcterms:modified xsi:type="dcterms:W3CDTF">2020-06-01T11:46:00Z</dcterms:modified>
</cp:coreProperties>
</file>